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190A" w14:textId="77777777" w:rsidR="000A0422" w:rsidRPr="005B0691" w:rsidRDefault="000A0422" w:rsidP="00D32114">
      <w:pPr>
        <w:pBdr>
          <w:top w:val="single" w:sz="4" w:space="1" w:color="auto"/>
          <w:left w:val="single" w:sz="4" w:space="5" w:color="auto"/>
          <w:bottom w:val="single" w:sz="4" w:space="1" w:color="auto"/>
          <w:right w:val="single" w:sz="4" w:space="4" w:color="auto"/>
        </w:pBdr>
        <w:tabs>
          <w:tab w:val="left" w:pos="-284"/>
        </w:tabs>
        <w:ind w:left="-284" w:firstLine="284"/>
        <w:rPr>
          <w:rFonts w:ascii="Calibri" w:eastAsia="Calibri" w:hAnsi="Calibri" w:cs="Calibri"/>
          <w:b/>
          <w:bCs/>
          <w:color w:val="000000" w:themeColor="text1"/>
          <w:sz w:val="32"/>
          <w:szCs w:val="32"/>
          <w:lang w:val="en-US"/>
        </w:rPr>
      </w:pPr>
    </w:p>
    <w:p w14:paraId="44CE68DA" w14:textId="77777777" w:rsidR="000A0422" w:rsidRPr="00891862" w:rsidRDefault="000A0422"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Calibri" w:eastAsia="Calibri" w:hAnsi="Calibri" w:cs="Calibri"/>
          <w:b/>
          <w:bCs/>
          <w:color w:val="000000" w:themeColor="text1"/>
          <w:sz w:val="32"/>
          <w:szCs w:val="32"/>
        </w:rPr>
      </w:pPr>
    </w:p>
    <w:p w14:paraId="3D995354" w14:textId="77777777" w:rsidR="008C2DEB" w:rsidRPr="00891862"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color w:val="000000" w:themeColor="text1"/>
          <w:sz w:val="32"/>
          <w:szCs w:val="32"/>
        </w:rPr>
      </w:pPr>
      <w:r w:rsidRPr="00891862">
        <w:rPr>
          <w:rFonts w:ascii="Times New Roman" w:eastAsia="Calibri" w:hAnsi="Times New Roman" w:cs="Times New Roman"/>
          <w:b/>
          <w:bCs/>
          <w:color w:val="000000" w:themeColor="text1"/>
          <w:sz w:val="32"/>
          <w:szCs w:val="32"/>
        </w:rPr>
        <w:t>СЕВЕРО-ВОСТОЧНЫЙ АДМИНИСТРАТИВНЫЙ ОКРУГ</w:t>
      </w:r>
    </w:p>
    <w:p w14:paraId="3E1E9914" w14:textId="77777777" w:rsidR="008C2DEB" w:rsidRPr="00891862"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color w:val="000000" w:themeColor="text1"/>
          <w:sz w:val="32"/>
          <w:szCs w:val="32"/>
        </w:rPr>
      </w:pPr>
      <w:r w:rsidRPr="00891862">
        <w:rPr>
          <w:rFonts w:ascii="Times New Roman" w:eastAsia="Calibri" w:hAnsi="Times New Roman" w:cs="Times New Roman"/>
          <w:b/>
          <w:bCs/>
          <w:color w:val="000000" w:themeColor="text1"/>
          <w:sz w:val="32"/>
          <w:szCs w:val="32"/>
        </w:rPr>
        <w:t>ГОРОДА МОСКВЫ</w:t>
      </w:r>
    </w:p>
    <w:p w14:paraId="36E36CC2" w14:textId="77777777" w:rsidR="008C2DEB" w:rsidRPr="00891862"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color w:val="000000" w:themeColor="text1"/>
          <w:sz w:val="32"/>
          <w:szCs w:val="32"/>
        </w:rPr>
      </w:pPr>
    </w:p>
    <w:p w14:paraId="4DD015CF" w14:textId="77777777" w:rsidR="008C2DEB" w:rsidRPr="00891862"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color w:val="000000" w:themeColor="text1"/>
          <w:sz w:val="32"/>
          <w:szCs w:val="32"/>
        </w:rPr>
      </w:pPr>
    </w:p>
    <w:p w14:paraId="42E17D0B" w14:textId="77777777" w:rsidR="008C2DEB" w:rsidRPr="00891862"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color w:val="000000" w:themeColor="text1"/>
          <w:sz w:val="32"/>
          <w:szCs w:val="32"/>
        </w:rPr>
      </w:pPr>
    </w:p>
    <w:p w14:paraId="5F86D67A" w14:textId="77777777" w:rsidR="008C2DEB" w:rsidRPr="00891862"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color w:val="000000" w:themeColor="text1"/>
          <w:sz w:val="32"/>
          <w:szCs w:val="32"/>
        </w:rPr>
      </w:pPr>
      <w:r w:rsidRPr="00891862">
        <w:rPr>
          <w:rFonts w:ascii="Times New Roman" w:eastAsia="Calibri" w:hAnsi="Times New Roman" w:cs="Times New Roman"/>
          <w:b/>
          <w:bCs/>
          <w:color w:val="000000" w:themeColor="text1"/>
          <w:sz w:val="32"/>
          <w:szCs w:val="32"/>
        </w:rPr>
        <w:t>УПРАВА РАЙОНА МАРФИНО ГОРОДА МОСКВЫ</w:t>
      </w:r>
    </w:p>
    <w:p w14:paraId="52DEEB19" w14:textId="77777777" w:rsidR="008C2DEB" w:rsidRPr="00891862"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color w:val="000000" w:themeColor="text1"/>
        </w:rPr>
      </w:pPr>
    </w:p>
    <w:p w14:paraId="4CEE03AF" w14:textId="77777777" w:rsidR="008C2DEB" w:rsidRPr="00891862"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color w:val="000000" w:themeColor="text1"/>
        </w:rPr>
      </w:pPr>
    </w:p>
    <w:p w14:paraId="6210361A" w14:textId="77777777" w:rsidR="00850D3F" w:rsidRPr="00891862" w:rsidRDefault="00850D3F"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color w:val="000000" w:themeColor="text1"/>
        </w:rPr>
      </w:pPr>
    </w:p>
    <w:p w14:paraId="22F86202" w14:textId="77777777" w:rsidR="00850D3F" w:rsidRPr="00891862" w:rsidRDefault="00850D3F"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color w:val="000000" w:themeColor="text1"/>
        </w:rPr>
      </w:pPr>
    </w:p>
    <w:p w14:paraId="2DD4A30C" w14:textId="77777777" w:rsidR="00850D3F" w:rsidRPr="00891862" w:rsidRDefault="00850D3F"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color w:val="000000" w:themeColor="text1"/>
        </w:rPr>
      </w:pPr>
    </w:p>
    <w:p w14:paraId="517FBF4D" w14:textId="77777777" w:rsidR="008C2DEB" w:rsidRPr="00891862"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color w:val="000000" w:themeColor="text1"/>
        </w:rPr>
      </w:pPr>
    </w:p>
    <w:p w14:paraId="2CDAD2CD" w14:textId="77777777" w:rsidR="008C2DEB" w:rsidRPr="00891862"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color w:val="000000" w:themeColor="text1"/>
        </w:rPr>
      </w:pPr>
    </w:p>
    <w:p w14:paraId="61D5D68A" w14:textId="77777777" w:rsidR="008C2DEB" w:rsidRPr="00891862"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color w:val="000000" w:themeColor="text1"/>
        </w:rPr>
      </w:pPr>
    </w:p>
    <w:p w14:paraId="639464B1" w14:textId="77777777" w:rsidR="008C2DEB" w:rsidRPr="00891862"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color w:val="000000" w:themeColor="text1"/>
        </w:rPr>
      </w:pPr>
    </w:p>
    <w:p w14:paraId="4EE7BE1B" w14:textId="77777777" w:rsidR="008C2DEB" w:rsidRPr="00891862"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color w:val="000000" w:themeColor="text1"/>
          <w:sz w:val="28"/>
          <w:szCs w:val="28"/>
        </w:rPr>
      </w:pPr>
      <w:r w:rsidRPr="00891862">
        <w:rPr>
          <w:rFonts w:ascii="Times New Roman" w:eastAsia="Calibri" w:hAnsi="Times New Roman" w:cs="Times New Roman"/>
          <w:b/>
          <w:bCs/>
          <w:color w:val="000000" w:themeColor="text1"/>
          <w:sz w:val="28"/>
          <w:szCs w:val="28"/>
        </w:rPr>
        <w:t xml:space="preserve">Отчет главы управы района Марфино </w:t>
      </w:r>
      <w:r w:rsidR="00AF5B34" w:rsidRPr="00891862">
        <w:rPr>
          <w:rFonts w:ascii="Times New Roman" w:eastAsia="Calibri" w:hAnsi="Times New Roman" w:cs="Times New Roman"/>
          <w:b/>
          <w:bCs/>
          <w:color w:val="000000" w:themeColor="text1"/>
          <w:sz w:val="28"/>
          <w:szCs w:val="28"/>
        </w:rPr>
        <w:t>И.С. Мальцева</w:t>
      </w:r>
    </w:p>
    <w:p w14:paraId="2B74E98D" w14:textId="77777777" w:rsidR="008C2DEB" w:rsidRPr="00891862"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color w:val="000000" w:themeColor="text1"/>
          <w:sz w:val="28"/>
          <w:szCs w:val="28"/>
        </w:rPr>
      </w:pPr>
      <w:r w:rsidRPr="00891862">
        <w:rPr>
          <w:rFonts w:ascii="Times New Roman" w:eastAsia="Calibri" w:hAnsi="Times New Roman" w:cs="Times New Roman"/>
          <w:b/>
          <w:bCs/>
          <w:color w:val="000000" w:themeColor="text1"/>
          <w:sz w:val="28"/>
          <w:szCs w:val="28"/>
        </w:rPr>
        <w:t>о результатах деятельности управы района города Москвы в 20</w:t>
      </w:r>
      <w:r w:rsidR="00414A20">
        <w:rPr>
          <w:rFonts w:ascii="Times New Roman" w:eastAsia="Calibri" w:hAnsi="Times New Roman" w:cs="Times New Roman"/>
          <w:b/>
          <w:bCs/>
          <w:color w:val="000000" w:themeColor="text1"/>
          <w:sz w:val="28"/>
          <w:szCs w:val="28"/>
        </w:rPr>
        <w:t>2</w:t>
      </w:r>
      <w:r w:rsidR="00414A20" w:rsidRPr="00414A20">
        <w:rPr>
          <w:rFonts w:ascii="Times New Roman" w:eastAsia="Calibri" w:hAnsi="Times New Roman" w:cs="Times New Roman"/>
          <w:b/>
          <w:bCs/>
          <w:color w:val="000000" w:themeColor="text1"/>
          <w:sz w:val="28"/>
          <w:szCs w:val="28"/>
        </w:rPr>
        <w:t>3</w:t>
      </w:r>
      <w:r w:rsidRPr="00891862">
        <w:rPr>
          <w:rFonts w:ascii="Times New Roman" w:eastAsia="Calibri" w:hAnsi="Times New Roman" w:cs="Times New Roman"/>
          <w:b/>
          <w:bCs/>
          <w:color w:val="000000" w:themeColor="text1"/>
          <w:sz w:val="28"/>
          <w:szCs w:val="28"/>
        </w:rPr>
        <w:t xml:space="preserve"> году </w:t>
      </w:r>
    </w:p>
    <w:p w14:paraId="3F309499" w14:textId="77777777" w:rsidR="00FD280A" w:rsidRPr="00891862" w:rsidRDefault="00FD280A"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color w:val="000000" w:themeColor="text1"/>
          <w:sz w:val="28"/>
          <w:szCs w:val="28"/>
        </w:rPr>
      </w:pPr>
    </w:p>
    <w:p w14:paraId="45C18B45" w14:textId="77777777" w:rsidR="008C2DEB" w:rsidRPr="00891862"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color w:val="000000" w:themeColor="text1"/>
        </w:rPr>
      </w:pPr>
    </w:p>
    <w:p w14:paraId="2D08C02B" w14:textId="77777777" w:rsidR="008C2DEB" w:rsidRPr="00891862"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color w:val="000000" w:themeColor="text1"/>
        </w:rPr>
      </w:pPr>
    </w:p>
    <w:p w14:paraId="43C0ECE4" w14:textId="77777777" w:rsidR="008C2DEB" w:rsidRPr="00891862"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color w:val="000000" w:themeColor="text1"/>
        </w:rPr>
      </w:pPr>
    </w:p>
    <w:p w14:paraId="5B4CB44D" w14:textId="77777777" w:rsidR="008C2DEB" w:rsidRPr="00891862" w:rsidRDefault="008C2DEB" w:rsidP="00D32114">
      <w:pPr>
        <w:pBdr>
          <w:top w:val="single" w:sz="4" w:space="1" w:color="auto"/>
          <w:left w:val="single" w:sz="4" w:space="5" w:color="auto"/>
          <w:bottom w:val="single" w:sz="4" w:space="1" w:color="auto"/>
          <w:right w:val="single" w:sz="4" w:space="4" w:color="auto"/>
        </w:pBdr>
        <w:tabs>
          <w:tab w:val="left" w:pos="-284"/>
        </w:tabs>
        <w:ind w:left="-284" w:firstLine="284"/>
        <w:jc w:val="center"/>
        <w:rPr>
          <w:rFonts w:ascii="Times New Roman" w:eastAsia="Calibri" w:hAnsi="Times New Roman" w:cs="Times New Roman"/>
          <w:b/>
          <w:bCs/>
          <w:color w:val="000000" w:themeColor="text1"/>
          <w:sz w:val="36"/>
          <w:szCs w:val="36"/>
        </w:rPr>
      </w:pPr>
      <w:r w:rsidRPr="00891862">
        <w:rPr>
          <w:rFonts w:ascii="Times New Roman" w:eastAsia="Calibri" w:hAnsi="Times New Roman" w:cs="Times New Roman"/>
          <w:b/>
          <w:bCs/>
          <w:color w:val="000000" w:themeColor="text1"/>
          <w:sz w:val="36"/>
          <w:szCs w:val="36"/>
        </w:rPr>
        <w:t>20</w:t>
      </w:r>
      <w:r w:rsidR="00414A20">
        <w:rPr>
          <w:rFonts w:ascii="Times New Roman" w:eastAsia="Calibri" w:hAnsi="Times New Roman" w:cs="Times New Roman"/>
          <w:b/>
          <w:bCs/>
          <w:color w:val="000000" w:themeColor="text1"/>
          <w:sz w:val="36"/>
          <w:szCs w:val="36"/>
        </w:rPr>
        <w:t>24</w:t>
      </w:r>
      <w:r w:rsidRPr="00891862">
        <w:rPr>
          <w:rFonts w:ascii="Times New Roman" w:eastAsia="Calibri" w:hAnsi="Times New Roman" w:cs="Times New Roman"/>
          <w:b/>
          <w:bCs/>
          <w:color w:val="000000" w:themeColor="text1"/>
          <w:sz w:val="36"/>
          <w:szCs w:val="36"/>
        </w:rPr>
        <w:t xml:space="preserve"> год</w:t>
      </w:r>
    </w:p>
    <w:p w14:paraId="28ADE722" w14:textId="77777777" w:rsidR="008C2DEB" w:rsidRPr="00891862" w:rsidRDefault="007E190A" w:rsidP="00D32114">
      <w:pPr>
        <w:pBdr>
          <w:top w:val="single" w:sz="4" w:space="1" w:color="auto"/>
          <w:left w:val="single" w:sz="4" w:space="5" w:color="auto"/>
          <w:bottom w:val="single" w:sz="4" w:space="1" w:color="auto"/>
          <w:right w:val="single" w:sz="4" w:space="4" w:color="auto"/>
        </w:pBdr>
        <w:tabs>
          <w:tab w:val="left" w:pos="-284"/>
          <w:tab w:val="left" w:pos="5865"/>
        </w:tabs>
        <w:ind w:left="-284" w:firstLine="284"/>
        <w:rPr>
          <w:rFonts w:ascii="Times New Roman" w:eastAsia="Calibri" w:hAnsi="Times New Roman" w:cs="Times New Roman"/>
          <w:b/>
          <w:bCs/>
          <w:color w:val="000000" w:themeColor="text1"/>
          <w:sz w:val="36"/>
          <w:szCs w:val="36"/>
        </w:rPr>
      </w:pPr>
      <w:r w:rsidRPr="00891862">
        <w:rPr>
          <w:rFonts w:ascii="Times New Roman" w:eastAsia="Calibri" w:hAnsi="Times New Roman" w:cs="Times New Roman"/>
          <w:b/>
          <w:bCs/>
          <w:color w:val="000000" w:themeColor="text1"/>
          <w:sz w:val="36"/>
          <w:szCs w:val="36"/>
        </w:rPr>
        <w:tab/>
      </w:r>
    </w:p>
    <w:p w14:paraId="3288D22D" w14:textId="77777777" w:rsidR="006A2A42" w:rsidRDefault="006A2A42" w:rsidP="004E155B">
      <w:pPr>
        <w:tabs>
          <w:tab w:val="left" w:pos="-284"/>
        </w:tabs>
        <w:spacing w:after="0" w:line="240" w:lineRule="auto"/>
        <w:ind w:left="-284" w:firstLine="284"/>
        <w:contextualSpacing/>
        <w:jc w:val="both"/>
        <w:rPr>
          <w:rFonts w:ascii="Times New Roman" w:eastAsia="Calibri" w:hAnsi="Times New Roman" w:cs="Times New Roman"/>
          <w:sz w:val="28"/>
          <w:szCs w:val="28"/>
        </w:rPr>
      </w:pPr>
    </w:p>
    <w:p w14:paraId="45F3E57C" w14:textId="77777777" w:rsidR="00F36646" w:rsidRPr="00B8372E" w:rsidRDefault="00F36646" w:rsidP="00B8372E">
      <w:pPr>
        <w:tabs>
          <w:tab w:val="left" w:pos="-284"/>
        </w:tabs>
        <w:spacing w:after="0" w:line="240" w:lineRule="auto"/>
        <w:ind w:firstLine="284"/>
        <w:contextualSpacing/>
        <w:jc w:val="both"/>
        <w:rPr>
          <w:rFonts w:ascii="Times New Roman" w:eastAsia="Calibri" w:hAnsi="Times New Roman" w:cs="Times New Roman"/>
          <w:color w:val="000000" w:themeColor="text1"/>
          <w:sz w:val="28"/>
          <w:szCs w:val="28"/>
        </w:rPr>
      </w:pPr>
      <w:r w:rsidRPr="00B8372E">
        <w:rPr>
          <w:rFonts w:ascii="Times New Roman" w:eastAsia="Calibri" w:hAnsi="Times New Roman" w:cs="Times New Roman"/>
          <w:color w:val="000000" w:themeColor="text1"/>
          <w:sz w:val="28"/>
          <w:szCs w:val="28"/>
        </w:rPr>
        <w:lastRenderedPageBreak/>
        <w:t xml:space="preserve">Район Марфино расположен на территории </w:t>
      </w:r>
      <w:r w:rsidRPr="00B8372E">
        <w:rPr>
          <w:rFonts w:ascii="Times New Roman" w:eastAsia="Calibri" w:hAnsi="Times New Roman" w:cs="Times New Roman"/>
          <w:bCs/>
          <w:color w:val="000000" w:themeColor="text1"/>
          <w:sz w:val="28"/>
          <w:szCs w:val="28"/>
        </w:rPr>
        <w:t>общей площадью около 270 Га.</w:t>
      </w:r>
      <w:r w:rsidRPr="00B8372E">
        <w:rPr>
          <w:rFonts w:ascii="Times New Roman" w:eastAsia="Calibri" w:hAnsi="Times New Roman" w:cs="Times New Roman"/>
          <w:color w:val="000000" w:themeColor="text1"/>
          <w:sz w:val="28"/>
          <w:szCs w:val="28"/>
        </w:rPr>
        <w:t xml:space="preserve"> Численность населения района  согласно статистическим данным составляет </w:t>
      </w:r>
      <w:r w:rsidR="00E80C7F" w:rsidRPr="00B8372E">
        <w:rPr>
          <w:rFonts w:ascii="Times New Roman" w:eastAsia="Calibri" w:hAnsi="Times New Roman" w:cs="Times New Roman"/>
          <w:bCs/>
          <w:color w:val="000000" w:themeColor="text1"/>
          <w:sz w:val="28"/>
          <w:szCs w:val="28"/>
        </w:rPr>
        <w:t xml:space="preserve">36 566 </w:t>
      </w:r>
      <w:r w:rsidRPr="00B8372E">
        <w:rPr>
          <w:rFonts w:ascii="Times New Roman" w:eastAsia="Calibri" w:hAnsi="Times New Roman" w:cs="Times New Roman"/>
          <w:color w:val="000000" w:themeColor="text1"/>
          <w:sz w:val="28"/>
          <w:szCs w:val="28"/>
        </w:rPr>
        <w:t>человек. Из них</w:t>
      </w:r>
    </w:p>
    <w:p w14:paraId="38B7976B" w14:textId="77777777" w:rsidR="00F36646" w:rsidRPr="00B8372E" w:rsidRDefault="00F36646" w:rsidP="00B8372E">
      <w:pPr>
        <w:numPr>
          <w:ilvl w:val="0"/>
          <w:numId w:val="1"/>
        </w:numPr>
        <w:tabs>
          <w:tab w:val="clear" w:pos="1440"/>
          <w:tab w:val="left" w:pos="-284"/>
          <w:tab w:val="num" w:pos="284"/>
        </w:tabs>
        <w:spacing w:after="0" w:line="240" w:lineRule="auto"/>
        <w:ind w:left="0" w:firstLine="284"/>
        <w:contextualSpacing/>
        <w:jc w:val="both"/>
        <w:rPr>
          <w:rFonts w:ascii="Times New Roman" w:eastAsia="Calibri" w:hAnsi="Times New Roman" w:cs="Times New Roman"/>
          <w:color w:val="000000" w:themeColor="text1"/>
          <w:sz w:val="28"/>
          <w:szCs w:val="28"/>
        </w:rPr>
      </w:pPr>
      <w:r w:rsidRPr="00B8372E">
        <w:rPr>
          <w:rFonts w:ascii="Times New Roman" w:eastAsia="Calibri" w:hAnsi="Times New Roman" w:cs="Times New Roman"/>
          <w:color w:val="000000" w:themeColor="text1"/>
          <w:sz w:val="28"/>
          <w:szCs w:val="28"/>
        </w:rPr>
        <w:t xml:space="preserve">Несовершеннолетние  - </w:t>
      </w:r>
      <w:r w:rsidR="00E80C7F" w:rsidRPr="00B8372E">
        <w:rPr>
          <w:rFonts w:ascii="Times New Roman" w:eastAsia="Calibri" w:hAnsi="Times New Roman" w:cs="Times New Roman"/>
          <w:color w:val="000000" w:themeColor="text1"/>
          <w:sz w:val="28"/>
          <w:szCs w:val="28"/>
        </w:rPr>
        <w:t xml:space="preserve">5 </w:t>
      </w:r>
      <w:r w:rsidR="00EF4431" w:rsidRPr="00B8372E">
        <w:rPr>
          <w:rFonts w:ascii="Times New Roman" w:eastAsia="Calibri" w:hAnsi="Times New Roman" w:cs="Times New Roman"/>
          <w:color w:val="000000" w:themeColor="text1"/>
          <w:sz w:val="28"/>
          <w:szCs w:val="28"/>
        </w:rPr>
        <w:t>259</w:t>
      </w:r>
      <w:r w:rsidR="00F82E7D" w:rsidRPr="00B8372E">
        <w:rPr>
          <w:rFonts w:ascii="Times New Roman" w:eastAsia="Calibri" w:hAnsi="Times New Roman" w:cs="Times New Roman"/>
          <w:color w:val="000000" w:themeColor="text1"/>
          <w:sz w:val="28"/>
          <w:szCs w:val="28"/>
        </w:rPr>
        <w:t xml:space="preserve"> </w:t>
      </w:r>
      <w:r w:rsidRPr="00B8372E">
        <w:rPr>
          <w:rFonts w:ascii="Times New Roman" w:eastAsia="Calibri" w:hAnsi="Times New Roman" w:cs="Times New Roman"/>
          <w:color w:val="000000" w:themeColor="text1"/>
          <w:sz w:val="28"/>
          <w:szCs w:val="28"/>
        </w:rPr>
        <w:t xml:space="preserve">чел.           </w:t>
      </w:r>
    </w:p>
    <w:p w14:paraId="7638C7BF" w14:textId="77777777" w:rsidR="00F36646" w:rsidRPr="00B8372E" w:rsidRDefault="00E80C7F" w:rsidP="00B8372E">
      <w:pPr>
        <w:numPr>
          <w:ilvl w:val="0"/>
          <w:numId w:val="1"/>
        </w:numPr>
        <w:tabs>
          <w:tab w:val="clear" w:pos="1440"/>
          <w:tab w:val="left" w:pos="-284"/>
          <w:tab w:val="num" w:pos="284"/>
        </w:tabs>
        <w:spacing w:after="0" w:line="240" w:lineRule="auto"/>
        <w:ind w:left="0" w:firstLine="284"/>
        <w:contextualSpacing/>
        <w:jc w:val="both"/>
        <w:rPr>
          <w:rFonts w:ascii="Times New Roman" w:eastAsia="Calibri" w:hAnsi="Times New Roman" w:cs="Times New Roman"/>
          <w:color w:val="000000" w:themeColor="text1"/>
          <w:sz w:val="28"/>
          <w:szCs w:val="28"/>
        </w:rPr>
      </w:pPr>
      <w:r w:rsidRPr="00B8372E">
        <w:rPr>
          <w:rFonts w:ascii="Times New Roman" w:eastAsia="Calibri" w:hAnsi="Times New Roman" w:cs="Times New Roman"/>
          <w:color w:val="000000" w:themeColor="text1"/>
          <w:sz w:val="28"/>
          <w:szCs w:val="28"/>
        </w:rPr>
        <w:t xml:space="preserve">Трудоспособное население – </w:t>
      </w:r>
      <w:r w:rsidR="00EF4431" w:rsidRPr="00B8372E">
        <w:rPr>
          <w:rFonts w:ascii="Times New Roman" w:eastAsia="Calibri" w:hAnsi="Times New Roman" w:cs="Times New Roman"/>
          <w:color w:val="000000" w:themeColor="text1"/>
          <w:sz w:val="28"/>
          <w:szCs w:val="28"/>
        </w:rPr>
        <w:t>20 848</w:t>
      </w:r>
      <w:r w:rsidR="004523DD" w:rsidRPr="00B8372E">
        <w:rPr>
          <w:rFonts w:ascii="Times New Roman" w:eastAsia="Calibri" w:hAnsi="Times New Roman" w:cs="Times New Roman"/>
          <w:color w:val="000000" w:themeColor="text1"/>
          <w:sz w:val="28"/>
          <w:szCs w:val="28"/>
        </w:rPr>
        <w:t xml:space="preserve"> </w:t>
      </w:r>
      <w:r w:rsidR="00F36646" w:rsidRPr="00B8372E">
        <w:rPr>
          <w:rFonts w:ascii="Times New Roman" w:eastAsia="Calibri" w:hAnsi="Times New Roman" w:cs="Times New Roman"/>
          <w:color w:val="000000" w:themeColor="text1"/>
          <w:sz w:val="28"/>
          <w:szCs w:val="28"/>
        </w:rPr>
        <w:t xml:space="preserve">чел.        </w:t>
      </w:r>
    </w:p>
    <w:p w14:paraId="7B53EF75" w14:textId="77777777" w:rsidR="00F36646" w:rsidRPr="00B8372E" w:rsidRDefault="00F36646" w:rsidP="00B8372E">
      <w:pPr>
        <w:numPr>
          <w:ilvl w:val="0"/>
          <w:numId w:val="1"/>
        </w:numPr>
        <w:tabs>
          <w:tab w:val="clear" w:pos="1440"/>
          <w:tab w:val="left" w:pos="-284"/>
          <w:tab w:val="num" w:pos="284"/>
        </w:tabs>
        <w:spacing w:after="0" w:line="240" w:lineRule="auto"/>
        <w:ind w:left="0" w:firstLine="284"/>
        <w:contextualSpacing/>
        <w:jc w:val="both"/>
        <w:rPr>
          <w:rFonts w:ascii="Times New Roman" w:eastAsia="Calibri" w:hAnsi="Times New Roman" w:cs="Times New Roman"/>
          <w:color w:val="000000" w:themeColor="text1"/>
          <w:sz w:val="28"/>
          <w:szCs w:val="28"/>
        </w:rPr>
      </w:pPr>
      <w:r w:rsidRPr="00B8372E">
        <w:rPr>
          <w:rFonts w:ascii="Times New Roman" w:eastAsia="Calibri" w:hAnsi="Times New Roman" w:cs="Times New Roman"/>
          <w:color w:val="000000" w:themeColor="text1"/>
          <w:sz w:val="28"/>
          <w:szCs w:val="28"/>
        </w:rPr>
        <w:t xml:space="preserve">Старше трудоспособного возраста – </w:t>
      </w:r>
      <w:r w:rsidR="00EF4431" w:rsidRPr="00B8372E">
        <w:rPr>
          <w:rFonts w:ascii="Times New Roman" w:eastAsia="Calibri" w:hAnsi="Times New Roman" w:cs="Times New Roman"/>
          <w:color w:val="000000" w:themeColor="text1"/>
          <w:sz w:val="28"/>
          <w:szCs w:val="28"/>
        </w:rPr>
        <w:t>10 459</w:t>
      </w:r>
      <w:r w:rsidR="004523DD" w:rsidRPr="00B8372E">
        <w:rPr>
          <w:rFonts w:ascii="Times New Roman" w:eastAsia="Calibri" w:hAnsi="Times New Roman" w:cs="Times New Roman"/>
          <w:color w:val="000000" w:themeColor="text1"/>
          <w:sz w:val="28"/>
          <w:szCs w:val="28"/>
        </w:rPr>
        <w:t xml:space="preserve"> </w:t>
      </w:r>
      <w:r w:rsidR="00F40302" w:rsidRPr="00B8372E">
        <w:rPr>
          <w:rFonts w:ascii="Times New Roman" w:eastAsia="Calibri" w:hAnsi="Times New Roman" w:cs="Times New Roman"/>
          <w:color w:val="000000" w:themeColor="text1"/>
          <w:sz w:val="28"/>
          <w:szCs w:val="28"/>
        </w:rPr>
        <w:t xml:space="preserve">чел. </w:t>
      </w:r>
      <w:r w:rsidRPr="00B8372E">
        <w:rPr>
          <w:rFonts w:ascii="Times New Roman" w:eastAsia="Calibri" w:hAnsi="Times New Roman" w:cs="Times New Roman"/>
          <w:color w:val="000000" w:themeColor="text1"/>
          <w:sz w:val="28"/>
          <w:szCs w:val="28"/>
        </w:rPr>
        <w:t xml:space="preserve">       </w:t>
      </w:r>
    </w:p>
    <w:p w14:paraId="5E164C1F" w14:textId="77777777" w:rsidR="00F36646" w:rsidRPr="00B8372E" w:rsidRDefault="00F36646" w:rsidP="00B8372E">
      <w:pPr>
        <w:tabs>
          <w:tab w:val="left" w:pos="-284"/>
        </w:tabs>
        <w:spacing w:after="0" w:line="240" w:lineRule="auto"/>
        <w:ind w:firstLine="284"/>
        <w:contextualSpacing/>
        <w:jc w:val="both"/>
        <w:rPr>
          <w:rFonts w:ascii="Times New Roman" w:eastAsia="Calibri" w:hAnsi="Times New Roman" w:cs="Times New Roman"/>
          <w:color w:val="000000" w:themeColor="text1"/>
          <w:sz w:val="28"/>
          <w:szCs w:val="28"/>
        </w:rPr>
      </w:pPr>
      <w:r w:rsidRPr="00B8372E">
        <w:rPr>
          <w:rFonts w:ascii="Times New Roman" w:eastAsia="Times New Roman" w:hAnsi="Times New Roman" w:cs="Times New Roman"/>
          <w:color w:val="000000" w:themeColor="text1"/>
          <w:sz w:val="28"/>
          <w:szCs w:val="28"/>
          <w:shd w:val="clear" w:color="auto" w:fill="FFFFFF"/>
          <w:lang w:eastAsia="ar-SA"/>
        </w:rPr>
        <w:t>Реализация поставленных задач осуществляется управой района в строгом  соответствии с полномочиями, определенными постановлением Правительства Москвы от 24.02.2010 № 157-ПП «О полномочиях территориальных органов исполнительной власти города Москвы».</w:t>
      </w:r>
    </w:p>
    <w:p w14:paraId="18731B67" w14:textId="77777777" w:rsidR="008C2DEB" w:rsidRPr="00B8372E" w:rsidRDefault="008C2DEB" w:rsidP="00B8372E">
      <w:pPr>
        <w:tabs>
          <w:tab w:val="left" w:pos="-284"/>
        </w:tabs>
        <w:suppressAutoHyphens/>
        <w:spacing w:after="0" w:line="240" w:lineRule="auto"/>
        <w:ind w:firstLine="284"/>
        <w:contextualSpacing/>
        <w:jc w:val="both"/>
        <w:rPr>
          <w:rFonts w:ascii="Times New Roman" w:eastAsia="Lucida Sans Unicode" w:hAnsi="Times New Roman" w:cs="Times New Roman"/>
          <w:color w:val="000000" w:themeColor="text1"/>
          <w:kern w:val="1"/>
          <w:sz w:val="28"/>
          <w:szCs w:val="28"/>
          <w:u w:val="single"/>
          <w:lang w:eastAsia="hi-IN" w:bidi="hi-IN"/>
        </w:rPr>
      </w:pPr>
    </w:p>
    <w:p w14:paraId="12EF059A" w14:textId="77777777" w:rsidR="00F36646" w:rsidRPr="00B8372E" w:rsidRDefault="00F36646" w:rsidP="00B8372E">
      <w:pPr>
        <w:tabs>
          <w:tab w:val="left" w:pos="-284"/>
          <w:tab w:val="left" w:pos="426"/>
        </w:tabs>
        <w:suppressAutoHyphens/>
        <w:spacing w:after="0" w:line="240" w:lineRule="auto"/>
        <w:ind w:firstLine="284"/>
        <w:contextualSpacing/>
        <w:jc w:val="center"/>
        <w:rPr>
          <w:rFonts w:ascii="Times New Roman" w:eastAsia="Calibri" w:hAnsi="Times New Roman" w:cs="Times New Roman"/>
          <w:bCs/>
          <w:color w:val="000000" w:themeColor="text1"/>
          <w:kern w:val="1"/>
          <w:sz w:val="28"/>
          <w:szCs w:val="28"/>
          <w:u w:val="single"/>
          <w:lang w:eastAsia="hi-IN" w:bidi="hi-IN"/>
        </w:rPr>
      </w:pPr>
      <w:r w:rsidRPr="00B8372E">
        <w:rPr>
          <w:rFonts w:ascii="Times New Roman" w:eastAsia="Calibri" w:hAnsi="Times New Roman" w:cs="Times New Roman"/>
          <w:bCs/>
          <w:color w:val="000000" w:themeColor="text1"/>
          <w:kern w:val="1"/>
          <w:sz w:val="28"/>
          <w:szCs w:val="28"/>
          <w:u w:val="single"/>
          <w:lang w:eastAsia="hi-IN" w:bidi="hi-IN"/>
        </w:rPr>
        <w:t>О результатах выполнения комплексной программы развития района</w:t>
      </w:r>
    </w:p>
    <w:p w14:paraId="76B6ADD9" w14:textId="77777777" w:rsidR="00F36646" w:rsidRPr="00B8372E" w:rsidRDefault="00F36646" w:rsidP="00B8372E">
      <w:pPr>
        <w:tabs>
          <w:tab w:val="left" w:pos="-284"/>
        </w:tabs>
        <w:suppressAutoHyphens/>
        <w:spacing w:after="0" w:line="240" w:lineRule="auto"/>
        <w:ind w:firstLine="284"/>
        <w:contextualSpacing/>
        <w:jc w:val="center"/>
        <w:rPr>
          <w:rFonts w:ascii="Times New Roman" w:eastAsia="Lucida Sans Unicode" w:hAnsi="Times New Roman" w:cs="Times New Roman"/>
          <w:color w:val="000000" w:themeColor="text1"/>
          <w:kern w:val="1"/>
          <w:sz w:val="28"/>
          <w:szCs w:val="28"/>
          <w:u w:val="single"/>
          <w:lang w:eastAsia="hi-IN" w:bidi="hi-IN"/>
        </w:rPr>
      </w:pPr>
    </w:p>
    <w:p w14:paraId="593853EB" w14:textId="77777777" w:rsidR="00F36646" w:rsidRPr="00B8372E" w:rsidRDefault="00F36646" w:rsidP="00B8372E">
      <w:pPr>
        <w:tabs>
          <w:tab w:val="left" w:pos="-284"/>
        </w:tabs>
        <w:suppressAutoHyphens/>
        <w:spacing w:after="0" w:line="240" w:lineRule="auto"/>
        <w:ind w:firstLine="284"/>
        <w:contextualSpacing/>
        <w:jc w:val="center"/>
        <w:rPr>
          <w:rFonts w:ascii="Times New Roman" w:eastAsia="Lucida Sans Unicode" w:hAnsi="Times New Roman" w:cs="Times New Roman"/>
          <w:color w:val="000000" w:themeColor="text1"/>
          <w:kern w:val="1"/>
          <w:sz w:val="28"/>
          <w:szCs w:val="28"/>
          <w:u w:val="single"/>
          <w:lang w:eastAsia="hi-IN" w:bidi="hi-IN"/>
        </w:rPr>
      </w:pPr>
      <w:r w:rsidRPr="00B8372E">
        <w:rPr>
          <w:rFonts w:ascii="Times New Roman" w:eastAsia="Lucida Sans Unicode" w:hAnsi="Times New Roman" w:cs="Times New Roman"/>
          <w:color w:val="000000" w:themeColor="text1"/>
          <w:kern w:val="1"/>
          <w:sz w:val="28"/>
          <w:szCs w:val="28"/>
          <w:u w:val="single"/>
          <w:lang w:eastAsia="hi-IN" w:bidi="hi-IN"/>
        </w:rPr>
        <w:t>ЖИЛИЩНО-КОММУНАЛЬНАЯ СФЕРА</w:t>
      </w:r>
    </w:p>
    <w:p w14:paraId="60F84266" w14:textId="77777777" w:rsidR="004E155B" w:rsidRPr="00B8372E" w:rsidRDefault="004E155B" w:rsidP="00B8372E">
      <w:pPr>
        <w:tabs>
          <w:tab w:val="left" w:pos="-284"/>
        </w:tabs>
        <w:suppressAutoHyphens/>
        <w:spacing w:after="0" w:line="240" w:lineRule="auto"/>
        <w:ind w:firstLine="284"/>
        <w:contextualSpacing/>
        <w:jc w:val="both"/>
        <w:rPr>
          <w:rFonts w:ascii="Times New Roman" w:eastAsia="Lucida Sans Unicode" w:hAnsi="Times New Roman" w:cs="Times New Roman"/>
          <w:color w:val="000000" w:themeColor="text1"/>
          <w:kern w:val="1"/>
          <w:sz w:val="28"/>
          <w:szCs w:val="28"/>
          <w:u w:val="single"/>
          <w:lang w:eastAsia="hi-IN" w:bidi="hi-IN"/>
        </w:rPr>
      </w:pPr>
    </w:p>
    <w:p w14:paraId="2F182FB4" w14:textId="77777777" w:rsidR="00972D0C" w:rsidRPr="00B8372E" w:rsidRDefault="00972D0C"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xml:space="preserve">Государственное бюджетное учреждение «Жилищник района Марфино» было создано 11 ноября 2014 года. </w:t>
      </w:r>
    </w:p>
    <w:p w14:paraId="4DEACE67" w14:textId="77777777" w:rsidR="00972D0C" w:rsidRPr="00B8372E" w:rsidRDefault="00972D0C"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xml:space="preserve">На обслуживании ГБУ «Жилищник района Марфино» находится: </w:t>
      </w:r>
    </w:p>
    <w:p w14:paraId="43FD203B" w14:textId="77777777" w:rsidR="00972D0C" w:rsidRPr="00B8372E" w:rsidRDefault="00972D0C"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- 122 многоквартирных жилых дома</w:t>
      </w:r>
      <w:r w:rsidRPr="00B8372E">
        <w:rPr>
          <w:rFonts w:ascii="Times New Roman" w:eastAsia="Times New Roman" w:hAnsi="Times New Roman" w:cs="Times New Roman"/>
          <w:color w:val="000000" w:themeColor="text1"/>
          <w:sz w:val="28"/>
          <w:szCs w:val="28"/>
          <w:lang w:eastAsia="ru-RU"/>
        </w:rPr>
        <w:t xml:space="preserve"> (86,6% от общего количества домов в районе) площадью 503,955 тыс. кв. м из них: </w:t>
      </w:r>
    </w:p>
    <w:p w14:paraId="60CA56F7" w14:textId="77777777" w:rsidR="00972D0C" w:rsidRPr="00B8372E" w:rsidRDefault="00972D0C"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xml:space="preserve">- 127 дворовых территорий общей площадью 718, 907 тыс. кв. м; </w:t>
      </w:r>
    </w:p>
    <w:p w14:paraId="4D773246" w14:textId="77777777" w:rsidR="00972D0C" w:rsidRPr="00B8372E" w:rsidRDefault="00972D0C"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xml:space="preserve">- 26 объектов дорожного хозяйства общей площадью 200, 337 тыс. кв. м; </w:t>
      </w:r>
    </w:p>
    <w:p w14:paraId="70D07A86" w14:textId="77777777" w:rsidR="00972D0C" w:rsidRPr="00B8372E" w:rsidRDefault="00972D0C"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- 14 объектов озеленения общей площадью 296, 101тыс. кв. м.</w:t>
      </w:r>
    </w:p>
    <w:p w14:paraId="08F95162" w14:textId="77777777" w:rsidR="00972D0C" w:rsidRPr="00B8372E" w:rsidRDefault="00D71871"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xml:space="preserve">В 2023 году </w:t>
      </w:r>
      <w:r w:rsidR="00972D0C" w:rsidRPr="00B8372E">
        <w:rPr>
          <w:rFonts w:ascii="Times New Roman" w:hAnsi="Times New Roman" w:cs="Times New Roman"/>
          <w:color w:val="000000" w:themeColor="text1"/>
          <w:sz w:val="28"/>
          <w:szCs w:val="28"/>
        </w:rPr>
        <w:t xml:space="preserve">завершены работы по возведению нового бытового городка и производственной базы </w:t>
      </w:r>
      <w:r w:rsidR="00587F7D" w:rsidRPr="00B8372E">
        <w:rPr>
          <w:rFonts w:ascii="Times New Roman" w:hAnsi="Times New Roman" w:cs="Times New Roman"/>
          <w:color w:val="000000" w:themeColor="text1"/>
          <w:sz w:val="28"/>
          <w:szCs w:val="28"/>
        </w:rPr>
        <w:t>ГБУ «Жилищник района Марфино</w:t>
      </w:r>
      <w:r w:rsidRPr="00B8372E">
        <w:rPr>
          <w:rFonts w:ascii="Times New Roman" w:hAnsi="Times New Roman" w:cs="Times New Roman"/>
          <w:color w:val="000000" w:themeColor="text1"/>
          <w:sz w:val="28"/>
          <w:szCs w:val="28"/>
        </w:rPr>
        <w:t>» на ул. Комдива Орлова</w:t>
      </w:r>
      <w:r w:rsidR="00972D0C" w:rsidRPr="00B8372E">
        <w:rPr>
          <w:rFonts w:ascii="Times New Roman" w:hAnsi="Times New Roman" w:cs="Times New Roman"/>
          <w:color w:val="000000" w:themeColor="text1"/>
          <w:sz w:val="28"/>
          <w:szCs w:val="28"/>
        </w:rPr>
        <w:t>.</w:t>
      </w:r>
      <w:r w:rsidRPr="00B8372E">
        <w:rPr>
          <w:rFonts w:ascii="Times New Roman" w:hAnsi="Times New Roman" w:cs="Times New Roman"/>
          <w:color w:val="000000" w:themeColor="text1"/>
          <w:sz w:val="28"/>
          <w:szCs w:val="28"/>
        </w:rPr>
        <w:t xml:space="preserve"> </w:t>
      </w:r>
      <w:r w:rsidR="00972D0C" w:rsidRPr="00B8372E">
        <w:rPr>
          <w:rFonts w:ascii="Times New Roman" w:hAnsi="Times New Roman" w:cs="Times New Roman"/>
          <w:color w:val="000000" w:themeColor="text1"/>
          <w:sz w:val="28"/>
          <w:szCs w:val="28"/>
        </w:rPr>
        <w:t>Для комфортного проживания персонала возведен двухэтажный бытовой городок, вместимостью до 186 человек, оборудованы комнаты для проживания на 6 человек, душевые, постирочные, комната для приготовления и приема пищи. На территории обустроены два административных корпуса, ремзона для автотранспорта, мойка автомобилей, возведено складское помещение, КПП. Автопарк предприятия состоит из 43 единиц техники – это самосвалы, тракторы, снегоуборочные машины, погрузчики, автомобили</w:t>
      </w:r>
      <w:r w:rsidR="0070324C" w:rsidRPr="00B8372E">
        <w:rPr>
          <w:rFonts w:ascii="Times New Roman" w:hAnsi="Times New Roman" w:cs="Times New Roman"/>
          <w:color w:val="000000" w:themeColor="text1"/>
          <w:sz w:val="28"/>
          <w:szCs w:val="28"/>
        </w:rPr>
        <w:t>.</w:t>
      </w:r>
    </w:p>
    <w:p w14:paraId="5FB3C2E3" w14:textId="77777777" w:rsidR="00D71871" w:rsidRPr="00B8372E" w:rsidRDefault="00972D0C" w:rsidP="00B8372E">
      <w:pPr>
        <w:shd w:val="clear" w:color="auto" w:fill="FFFFFF"/>
        <w:spacing w:line="240" w:lineRule="auto"/>
        <w:ind w:firstLine="284"/>
        <w:contextualSpacing/>
        <w:jc w:val="both"/>
        <w:rPr>
          <w:rFonts w:ascii="Times New Roman" w:hAnsi="Times New Roman" w:cs="Times New Roman"/>
          <w:bCs/>
          <w:iCs/>
          <w:color w:val="000000" w:themeColor="text1"/>
          <w:sz w:val="28"/>
          <w:szCs w:val="28"/>
        </w:rPr>
      </w:pPr>
      <w:r w:rsidRPr="00B8372E">
        <w:rPr>
          <w:rFonts w:ascii="Times New Roman" w:hAnsi="Times New Roman" w:cs="Times New Roman"/>
          <w:bCs/>
          <w:iCs/>
          <w:color w:val="000000" w:themeColor="text1"/>
          <w:sz w:val="28"/>
          <w:szCs w:val="28"/>
        </w:rPr>
        <w:t xml:space="preserve">Основной </w:t>
      </w:r>
      <w:r w:rsidR="00F3052A" w:rsidRPr="00B8372E">
        <w:rPr>
          <w:rFonts w:ascii="Times New Roman" w:hAnsi="Times New Roman" w:cs="Times New Roman"/>
          <w:bCs/>
          <w:iCs/>
          <w:color w:val="000000" w:themeColor="text1"/>
          <w:sz w:val="28"/>
          <w:szCs w:val="28"/>
        </w:rPr>
        <w:t>деятельностью у</w:t>
      </w:r>
      <w:r w:rsidRPr="00B8372E">
        <w:rPr>
          <w:rFonts w:ascii="Times New Roman" w:hAnsi="Times New Roman" w:cs="Times New Roman"/>
          <w:bCs/>
          <w:iCs/>
          <w:color w:val="000000" w:themeColor="text1"/>
          <w:sz w:val="28"/>
          <w:szCs w:val="28"/>
        </w:rPr>
        <w:t>правляющей компании  ГБУ «Жилищник района Марфино» является осуществление мероприятий по реализации на территории района: надежного, безопасного и качественного предоставления жилищно- коммунальных и прочих услуг, включая управление многоквартирными домами,  выполнением работ по текущему содержанию и эксплуатации многоквартирных жилых домов, дворовых территорий, объектов дорожного хозяйства и озелененных территорий, благоустройство территорий, содержание объектов коммунальной и инженерной инф</w:t>
      </w:r>
      <w:r w:rsidR="00F3052A" w:rsidRPr="00B8372E">
        <w:rPr>
          <w:rFonts w:ascii="Times New Roman" w:hAnsi="Times New Roman" w:cs="Times New Roman"/>
          <w:bCs/>
          <w:iCs/>
          <w:color w:val="000000" w:themeColor="text1"/>
          <w:sz w:val="28"/>
          <w:szCs w:val="28"/>
        </w:rPr>
        <w:t>раструктуры.</w:t>
      </w:r>
    </w:p>
    <w:p w14:paraId="0E4877B4" w14:textId="77777777" w:rsidR="00D71871" w:rsidRPr="00B8372E" w:rsidRDefault="00D71871" w:rsidP="00B8372E">
      <w:pPr>
        <w:shd w:val="clear" w:color="auto" w:fill="FFFFFF"/>
        <w:spacing w:line="240" w:lineRule="auto"/>
        <w:ind w:firstLine="284"/>
        <w:contextualSpacing/>
        <w:jc w:val="both"/>
        <w:rPr>
          <w:rFonts w:ascii="Times New Roman" w:hAnsi="Times New Roman" w:cs="Times New Roman"/>
          <w:bCs/>
          <w:iCs/>
          <w:color w:val="000000" w:themeColor="text1"/>
          <w:sz w:val="28"/>
          <w:szCs w:val="28"/>
        </w:rPr>
      </w:pPr>
    </w:p>
    <w:p w14:paraId="0D24E3D3" w14:textId="77777777" w:rsidR="00F36646" w:rsidRPr="00B8372E" w:rsidRDefault="00F36646" w:rsidP="00B8372E">
      <w:pPr>
        <w:tabs>
          <w:tab w:val="left" w:pos="-284"/>
        </w:tabs>
        <w:suppressAutoHyphens/>
        <w:spacing w:after="0" w:line="240" w:lineRule="auto"/>
        <w:ind w:firstLine="284"/>
        <w:contextualSpacing/>
        <w:jc w:val="center"/>
        <w:rPr>
          <w:rFonts w:ascii="Times New Roman" w:eastAsia="Lucida Sans Unicode" w:hAnsi="Times New Roman" w:cs="Times New Roman"/>
          <w:color w:val="000000" w:themeColor="text1"/>
          <w:kern w:val="1"/>
          <w:sz w:val="28"/>
          <w:szCs w:val="28"/>
          <w:u w:val="single"/>
          <w:lang w:eastAsia="hi-IN" w:bidi="hi-IN"/>
        </w:rPr>
      </w:pPr>
      <w:r w:rsidRPr="00B8372E">
        <w:rPr>
          <w:rFonts w:ascii="Times New Roman" w:eastAsia="Lucida Sans Unicode" w:hAnsi="Times New Roman" w:cs="Times New Roman"/>
          <w:color w:val="000000" w:themeColor="text1"/>
          <w:kern w:val="1"/>
          <w:sz w:val="28"/>
          <w:szCs w:val="28"/>
          <w:u w:val="single"/>
          <w:lang w:eastAsia="hi-IN" w:bidi="hi-IN"/>
        </w:rPr>
        <w:t>Благоустройство дворовых территорий</w:t>
      </w:r>
    </w:p>
    <w:p w14:paraId="5B44C84D" w14:textId="77777777" w:rsidR="00EB467B" w:rsidRPr="00B8372E" w:rsidRDefault="00EB467B" w:rsidP="00B8372E">
      <w:pPr>
        <w:tabs>
          <w:tab w:val="left" w:pos="-284"/>
        </w:tabs>
        <w:suppressAutoHyphens/>
        <w:spacing w:after="0" w:line="240" w:lineRule="auto"/>
        <w:ind w:firstLine="284"/>
        <w:contextualSpacing/>
        <w:jc w:val="both"/>
        <w:rPr>
          <w:rFonts w:ascii="Times New Roman" w:eastAsia="Calibri" w:hAnsi="Times New Roman" w:cs="Times New Roman"/>
          <w:color w:val="000000" w:themeColor="text1"/>
          <w:kern w:val="1"/>
          <w:sz w:val="28"/>
          <w:szCs w:val="28"/>
          <w:u w:val="single"/>
          <w:lang w:eastAsia="hi-IN" w:bidi="hi-IN"/>
        </w:rPr>
      </w:pPr>
    </w:p>
    <w:p w14:paraId="78C52A14" w14:textId="77777777" w:rsidR="00416B10" w:rsidRPr="00B8372E" w:rsidRDefault="00416B10"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lastRenderedPageBreak/>
        <w:t xml:space="preserve">В весенний период, с марта по апрель 2023 года, в районе Марфино проводились работы в рамках месячника по благоустройству и приведению в порядок дворовых территорий, объектов ОДХ и зеленых насаждений после зимнего периода.  </w:t>
      </w:r>
    </w:p>
    <w:p w14:paraId="3EEC47FD" w14:textId="77777777" w:rsidR="00416B10" w:rsidRPr="00B8372E" w:rsidRDefault="00416B10"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xml:space="preserve">Для реализации плановых заданий в ГБУ «Жилищник района Марфино» </w:t>
      </w:r>
      <w:r w:rsidR="006A5B3D" w:rsidRPr="00B8372E">
        <w:rPr>
          <w:rFonts w:ascii="Times New Roman" w:hAnsi="Times New Roman" w:cs="Times New Roman"/>
          <w:color w:val="000000" w:themeColor="text1"/>
          <w:sz w:val="28"/>
          <w:szCs w:val="28"/>
        </w:rPr>
        <w:t xml:space="preserve">                           </w:t>
      </w:r>
      <w:r w:rsidRPr="00B8372E">
        <w:rPr>
          <w:rFonts w:ascii="Times New Roman" w:hAnsi="Times New Roman" w:cs="Times New Roman"/>
          <w:color w:val="000000" w:themeColor="text1"/>
          <w:sz w:val="28"/>
          <w:szCs w:val="28"/>
        </w:rPr>
        <w:t>были задействованы дворники, дорожные рабочие, рабочие зеленого хозяйства, водители, механизаторы, уборочная и дорожная техника.</w:t>
      </w:r>
    </w:p>
    <w:p w14:paraId="09927F2B" w14:textId="77777777" w:rsidR="00D71871" w:rsidRPr="00B8372E" w:rsidRDefault="00D71871"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В летний период 2023 года ГБУ «Автомобильные дороги города Москвы» выполнены работы по ремонту асфальтобетонного покрытия двух объектов дорожного хозяйства «Проектируемый проезд №589»</w:t>
      </w:r>
      <w:r w:rsidR="0070324C" w:rsidRPr="00B8372E">
        <w:rPr>
          <w:rFonts w:ascii="Times New Roman" w:hAnsi="Times New Roman" w:cs="Times New Roman"/>
          <w:color w:val="000000" w:themeColor="text1"/>
          <w:sz w:val="28"/>
          <w:szCs w:val="28"/>
        </w:rPr>
        <w:t xml:space="preserve"> и </w:t>
      </w:r>
      <w:r w:rsidRPr="00B8372E">
        <w:rPr>
          <w:rFonts w:ascii="Times New Roman" w:hAnsi="Times New Roman" w:cs="Times New Roman"/>
          <w:color w:val="000000" w:themeColor="text1"/>
          <w:sz w:val="28"/>
          <w:szCs w:val="28"/>
        </w:rPr>
        <w:t xml:space="preserve"> «№590»</w:t>
      </w:r>
      <w:r w:rsidR="0070324C" w:rsidRPr="00B8372E">
        <w:rPr>
          <w:rFonts w:ascii="Times New Roman" w:hAnsi="Times New Roman" w:cs="Times New Roman"/>
          <w:color w:val="000000" w:themeColor="text1"/>
          <w:sz w:val="28"/>
          <w:szCs w:val="28"/>
        </w:rPr>
        <w:t>.</w:t>
      </w:r>
    </w:p>
    <w:p w14:paraId="54254852" w14:textId="77777777" w:rsidR="00416B10" w:rsidRPr="00B8372E" w:rsidRDefault="00416B10"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ab/>
        <w:t>В период месячника по 127 дворовым территориям, 14 объектам озеленённых территорий и 26 объектам дорожного хозяйства выполнены следующие основные мероприятия</w:t>
      </w:r>
      <w:r w:rsidR="00B8372E" w:rsidRPr="00B8372E">
        <w:rPr>
          <w:rFonts w:ascii="Times New Roman" w:hAnsi="Times New Roman" w:cs="Times New Roman"/>
          <w:color w:val="000000" w:themeColor="text1"/>
          <w:sz w:val="28"/>
          <w:szCs w:val="28"/>
        </w:rPr>
        <w:t>:</w:t>
      </w:r>
    </w:p>
    <w:p w14:paraId="3554585E" w14:textId="77777777" w:rsidR="00416B10" w:rsidRPr="00B8372E" w:rsidRDefault="00416B10"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промывка контейнерных площадок – 74 шт.;</w:t>
      </w:r>
    </w:p>
    <w:p w14:paraId="7FCEDB2C" w14:textId="77777777" w:rsidR="00416B10" w:rsidRPr="00B8372E" w:rsidRDefault="00416B10"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промывка бункерных площадок – 6 шт.;</w:t>
      </w:r>
    </w:p>
    <w:p w14:paraId="3DBB1CB2" w14:textId="77777777" w:rsidR="00416B10" w:rsidRPr="00B8372E" w:rsidRDefault="00416B10"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промывка малых архитектурных форм - 715 шт.;</w:t>
      </w:r>
    </w:p>
    <w:p w14:paraId="4E48C04A" w14:textId="77777777" w:rsidR="00416B10" w:rsidRPr="00B8372E" w:rsidRDefault="00416B10"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ремонт малых архитектурных форм (садовые диваны, скамьи, урны, беседки, перголы и т.д.) – 14 шт.;</w:t>
      </w:r>
    </w:p>
    <w:p w14:paraId="5805B8BD" w14:textId="77777777" w:rsidR="00416B10" w:rsidRPr="00B8372E" w:rsidRDefault="00416B10"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окраска малых архитектурных форм – 145 шт.;</w:t>
      </w:r>
    </w:p>
    <w:p w14:paraId="6E8D0D0A" w14:textId="77777777" w:rsidR="00416B10" w:rsidRPr="00B8372E" w:rsidRDefault="00416B10"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ремонт контейнерных площадок – 41 шт.;</w:t>
      </w:r>
    </w:p>
    <w:p w14:paraId="343A256E" w14:textId="77777777" w:rsidR="00416B10" w:rsidRPr="00B8372E" w:rsidRDefault="00416B10"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покраска контейнерных площадок - 74 шт.;</w:t>
      </w:r>
    </w:p>
    <w:p w14:paraId="35BABCE9" w14:textId="77777777" w:rsidR="00416B10" w:rsidRPr="00B8372E" w:rsidRDefault="00416B10"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прогребание газонов – 33,2 га;</w:t>
      </w:r>
    </w:p>
    <w:p w14:paraId="57EE0937" w14:textId="77777777" w:rsidR="00416B10" w:rsidRPr="00B8372E" w:rsidRDefault="00416B10"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посадка деревьев –</w:t>
      </w:r>
      <w:r w:rsidR="00D70C89" w:rsidRPr="00B8372E">
        <w:rPr>
          <w:rFonts w:ascii="Times New Roman" w:hAnsi="Times New Roman" w:cs="Times New Roman"/>
          <w:color w:val="000000" w:themeColor="text1"/>
          <w:sz w:val="28"/>
          <w:szCs w:val="28"/>
        </w:rPr>
        <w:t xml:space="preserve"> </w:t>
      </w:r>
      <w:r w:rsidRPr="00B8372E">
        <w:rPr>
          <w:rFonts w:ascii="Times New Roman" w:hAnsi="Times New Roman" w:cs="Times New Roman"/>
          <w:color w:val="000000" w:themeColor="text1"/>
          <w:sz w:val="28"/>
          <w:szCs w:val="28"/>
        </w:rPr>
        <w:t>15 шт.;</w:t>
      </w:r>
    </w:p>
    <w:p w14:paraId="61E46343" w14:textId="77777777" w:rsidR="00416B10" w:rsidRPr="00B8372E" w:rsidRDefault="00416B10"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посадка кустарников –</w:t>
      </w:r>
      <w:r w:rsidR="00D70C89" w:rsidRPr="00B8372E">
        <w:rPr>
          <w:rFonts w:ascii="Times New Roman" w:hAnsi="Times New Roman" w:cs="Times New Roman"/>
          <w:color w:val="000000" w:themeColor="text1"/>
          <w:sz w:val="28"/>
          <w:szCs w:val="28"/>
        </w:rPr>
        <w:t xml:space="preserve"> </w:t>
      </w:r>
      <w:r w:rsidRPr="00B8372E">
        <w:rPr>
          <w:rFonts w:ascii="Times New Roman" w:hAnsi="Times New Roman" w:cs="Times New Roman"/>
          <w:color w:val="000000" w:themeColor="text1"/>
          <w:sz w:val="28"/>
          <w:szCs w:val="28"/>
        </w:rPr>
        <w:t xml:space="preserve">200 шт.; </w:t>
      </w:r>
    </w:p>
    <w:p w14:paraId="11C0EAD8" w14:textId="77777777" w:rsidR="00416B10" w:rsidRPr="00B8372E" w:rsidRDefault="00416B10"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удаление сухостоя – 5 шт.;</w:t>
      </w:r>
    </w:p>
    <w:p w14:paraId="30FE0A5B" w14:textId="77777777" w:rsidR="00416B10" w:rsidRPr="00B8372E" w:rsidRDefault="00416B10"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удаление пней – 5 шт.;</w:t>
      </w:r>
    </w:p>
    <w:p w14:paraId="1CE00D24" w14:textId="77777777" w:rsidR="00416B10" w:rsidRPr="00B8372E" w:rsidRDefault="00416B10"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высадка 15 деревьев и 200 кустарников.</w:t>
      </w:r>
    </w:p>
    <w:p w14:paraId="5A64EDE0" w14:textId="77777777" w:rsidR="00416B10" w:rsidRPr="00B8372E" w:rsidRDefault="00416B10" w:rsidP="00B8372E">
      <w:pPr>
        <w:pStyle w:val="aa"/>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Приведены в порядок детские и спортивные площадки, произведена покраска ограждений, скамеек, урн, детского игрового и спортивного оборудования, контейнерных и бункерных площадок.</w:t>
      </w:r>
    </w:p>
    <w:p w14:paraId="6D06955F" w14:textId="77777777" w:rsidR="00416B10" w:rsidRPr="00B8372E" w:rsidRDefault="00416B10" w:rsidP="00B8372E">
      <w:pPr>
        <w:pStyle w:val="aa"/>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xml:space="preserve">Асфальтовое покрытие дворовых проездов, детские и спортивные площадки, контейнерные и бункерные площадки, дорожные знаки, навигационные указатели </w:t>
      </w:r>
      <w:r w:rsidR="00523BB2" w:rsidRPr="00B8372E">
        <w:rPr>
          <w:rFonts w:ascii="Times New Roman" w:hAnsi="Times New Roman" w:cs="Times New Roman"/>
          <w:color w:val="000000" w:themeColor="text1"/>
          <w:sz w:val="28"/>
          <w:szCs w:val="28"/>
        </w:rPr>
        <w:t xml:space="preserve">                    </w:t>
      </w:r>
      <w:r w:rsidRPr="00B8372E">
        <w:rPr>
          <w:rFonts w:ascii="Times New Roman" w:hAnsi="Times New Roman" w:cs="Times New Roman"/>
          <w:color w:val="000000" w:themeColor="text1"/>
          <w:sz w:val="28"/>
          <w:szCs w:val="28"/>
        </w:rPr>
        <w:t xml:space="preserve">в период проведения месячника промывались дезинфицирующим составом.  </w:t>
      </w:r>
    </w:p>
    <w:p w14:paraId="309D460A" w14:textId="77777777" w:rsidR="00416B10" w:rsidRPr="00B8372E" w:rsidRDefault="00416B10" w:rsidP="00B8372E">
      <w:pPr>
        <w:pStyle w:val="aa"/>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xml:space="preserve">На 78 дворовых территориях района для обеспечения требований пожарной безопасности в весенний период возобновлена разметка для стоянки специальной техники. </w:t>
      </w:r>
    </w:p>
    <w:p w14:paraId="1C94B019" w14:textId="77777777" w:rsidR="00416B10" w:rsidRPr="00B8372E" w:rsidRDefault="00416B10" w:rsidP="00B8372E">
      <w:pPr>
        <w:pStyle w:val="aa"/>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xml:space="preserve">Одновременно с этим, для упорядочения парковки личного автотранспорта жителей, обновлена разметка. </w:t>
      </w:r>
    </w:p>
    <w:p w14:paraId="0F3466FB" w14:textId="77777777" w:rsidR="00C27A29" w:rsidRPr="00B8372E" w:rsidRDefault="00416B10" w:rsidP="00B8372E">
      <w:pPr>
        <w:spacing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В части содержания зеленых насаждений проведены работы по сбору и вывозу прошлогодней листвы, удалению поросли, санитарной обрезке сухостойных веток деревьев и кустарников.</w:t>
      </w:r>
    </w:p>
    <w:p w14:paraId="685F71FD" w14:textId="77777777" w:rsidR="0088068E" w:rsidRPr="00B8372E" w:rsidRDefault="00F40302" w:rsidP="00B8372E">
      <w:pPr>
        <w:spacing w:line="240" w:lineRule="auto"/>
        <w:ind w:firstLine="284"/>
        <w:contextualSpacing/>
        <w:jc w:val="both"/>
        <w:rPr>
          <w:rFonts w:ascii="Times New Roman" w:eastAsia="Lucida Sans Unicode" w:hAnsi="Times New Roman"/>
          <w:color w:val="000000" w:themeColor="text1"/>
          <w:kern w:val="1"/>
          <w:sz w:val="28"/>
          <w:szCs w:val="28"/>
          <w:lang w:eastAsia="hi-IN" w:bidi="hi-IN"/>
        </w:rPr>
      </w:pPr>
      <w:r w:rsidRPr="00B8372E">
        <w:rPr>
          <w:rFonts w:ascii="Times New Roman" w:eastAsia="Lucida Sans Unicode" w:hAnsi="Times New Roman"/>
          <w:color w:val="000000" w:themeColor="text1"/>
          <w:kern w:val="1"/>
          <w:sz w:val="28"/>
          <w:szCs w:val="28"/>
          <w:lang w:eastAsia="hi-IN" w:bidi="hi-IN"/>
        </w:rPr>
        <w:t>За счет средств с</w:t>
      </w:r>
      <w:r w:rsidR="00C27A29" w:rsidRPr="00B8372E">
        <w:rPr>
          <w:rFonts w:ascii="Times New Roman" w:eastAsia="Lucida Sans Unicode" w:hAnsi="Times New Roman"/>
          <w:color w:val="000000" w:themeColor="text1"/>
          <w:kern w:val="1"/>
          <w:sz w:val="28"/>
          <w:szCs w:val="28"/>
          <w:lang w:eastAsia="hi-IN" w:bidi="hi-IN"/>
        </w:rPr>
        <w:t>тимулирования управы района на 5</w:t>
      </w:r>
      <w:r w:rsidRPr="00B8372E">
        <w:rPr>
          <w:rFonts w:ascii="Times New Roman" w:eastAsia="Lucida Sans Unicode" w:hAnsi="Times New Roman"/>
          <w:color w:val="000000" w:themeColor="text1"/>
          <w:kern w:val="1"/>
          <w:sz w:val="28"/>
          <w:szCs w:val="28"/>
          <w:lang w:eastAsia="hi-IN" w:bidi="hi-IN"/>
        </w:rPr>
        <w:t xml:space="preserve"> дворовых территориях </w:t>
      </w:r>
      <w:r w:rsidR="00C27A29" w:rsidRPr="00B8372E">
        <w:rPr>
          <w:rFonts w:ascii="Times New Roman" w:eastAsia="Lucida Sans Unicode" w:hAnsi="Times New Roman"/>
          <w:color w:val="000000" w:themeColor="text1"/>
          <w:kern w:val="1"/>
          <w:sz w:val="28"/>
          <w:szCs w:val="28"/>
          <w:lang w:eastAsia="hi-IN" w:bidi="hi-IN"/>
        </w:rPr>
        <w:t xml:space="preserve">и   2 объектах озеленения </w:t>
      </w:r>
      <w:r w:rsidRPr="00B8372E">
        <w:rPr>
          <w:rFonts w:ascii="Times New Roman" w:eastAsia="Lucida Sans Unicode" w:hAnsi="Times New Roman"/>
          <w:color w:val="000000" w:themeColor="text1"/>
          <w:kern w:val="1"/>
          <w:sz w:val="28"/>
          <w:szCs w:val="28"/>
          <w:lang w:eastAsia="hi-IN" w:bidi="hi-IN"/>
        </w:rPr>
        <w:t xml:space="preserve">выполнены </w:t>
      </w:r>
      <w:r w:rsidR="00B8372E" w:rsidRPr="00B8372E">
        <w:rPr>
          <w:rFonts w:ascii="Times New Roman" w:eastAsia="Lucida Sans Unicode" w:hAnsi="Times New Roman"/>
          <w:color w:val="000000" w:themeColor="text1"/>
          <w:kern w:val="1"/>
          <w:sz w:val="28"/>
          <w:szCs w:val="28"/>
          <w:lang w:eastAsia="hi-IN" w:bidi="hi-IN"/>
        </w:rPr>
        <w:t>работы по благоустройству:</w:t>
      </w:r>
    </w:p>
    <w:p w14:paraId="30A4E9B4" w14:textId="77777777" w:rsidR="00047474" w:rsidRPr="00B8372E" w:rsidRDefault="00047474"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1. ул. Гостиничная, д.9В (площадь двора из АСУ ОДС – 0,35 Га) – выполнено:</w:t>
      </w:r>
    </w:p>
    <w:p w14:paraId="41A65C5B" w14:textId="77777777" w:rsidR="00047474" w:rsidRPr="00B8372E" w:rsidRDefault="00047474"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установка садового бортового камня – 170 п.м., устройство резинового покрытия на</w:t>
      </w:r>
      <w:r w:rsidR="005339E2" w:rsidRPr="00B8372E">
        <w:rPr>
          <w:rFonts w:ascii="Times New Roman" w:hAnsi="Times New Roman" w:cs="Times New Roman"/>
          <w:color w:val="000000" w:themeColor="text1"/>
          <w:sz w:val="28"/>
          <w:szCs w:val="28"/>
        </w:rPr>
        <w:t xml:space="preserve"> детской площадке – 315 кв.м., </w:t>
      </w:r>
      <w:r w:rsidRPr="00B8372E">
        <w:rPr>
          <w:rFonts w:ascii="Times New Roman" w:hAnsi="Times New Roman" w:cs="Times New Roman"/>
          <w:color w:val="000000" w:themeColor="text1"/>
          <w:sz w:val="28"/>
          <w:szCs w:val="28"/>
        </w:rPr>
        <w:t>установка МАФ – 10 шт., посадка кустарников – 191 шт.)</w:t>
      </w:r>
    </w:p>
    <w:p w14:paraId="2631F137" w14:textId="77777777" w:rsidR="00047474" w:rsidRPr="00B8372E" w:rsidRDefault="00047474"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2. ул. Академика Королева, д.26 (площадь двора из АСУ ОДС – 0,73 Га) – выполнено:</w:t>
      </w:r>
      <w:r w:rsidR="00366C67" w:rsidRPr="00B8372E">
        <w:rPr>
          <w:rFonts w:ascii="Times New Roman" w:hAnsi="Times New Roman" w:cs="Times New Roman"/>
          <w:color w:val="000000" w:themeColor="text1"/>
          <w:sz w:val="28"/>
          <w:szCs w:val="28"/>
        </w:rPr>
        <w:t xml:space="preserve"> </w:t>
      </w:r>
      <w:r w:rsidRPr="00B8372E">
        <w:rPr>
          <w:rFonts w:ascii="Times New Roman" w:hAnsi="Times New Roman" w:cs="Times New Roman"/>
          <w:color w:val="000000" w:themeColor="text1"/>
          <w:sz w:val="28"/>
          <w:szCs w:val="28"/>
        </w:rPr>
        <w:t>установка садового бортового камня – 170 п.м.</w:t>
      </w:r>
      <w:r w:rsidR="00366C67" w:rsidRPr="00B8372E">
        <w:rPr>
          <w:rFonts w:ascii="Times New Roman" w:hAnsi="Times New Roman" w:cs="Times New Roman"/>
          <w:color w:val="000000" w:themeColor="text1"/>
          <w:sz w:val="28"/>
          <w:szCs w:val="28"/>
        </w:rPr>
        <w:t xml:space="preserve">, </w:t>
      </w:r>
      <w:r w:rsidRPr="00B8372E">
        <w:rPr>
          <w:rFonts w:ascii="Times New Roman" w:hAnsi="Times New Roman" w:cs="Times New Roman"/>
          <w:color w:val="000000" w:themeColor="text1"/>
          <w:sz w:val="28"/>
          <w:szCs w:val="28"/>
        </w:rPr>
        <w:t>устройство резинового покрытия на детской площадке – 387 кв.м.</w:t>
      </w:r>
      <w:r w:rsidR="00366C67" w:rsidRPr="00B8372E">
        <w:rPr>
          <w:rFonts w:ascii="Times New Roman" w:hAnsi="Times New Roman" w:cs="Times New Roman"/>
          <w:color w:val="000000" w:themeColor="text1"/>
          <w:sz w:val="28"/>
          <w:szCs w:val="28"/>
        </w:rPr>
        <w:t xml:space="preserve">, </w:t>
      </w:r>
      <w:r w:rsidRPr="00B8372E">
        <w:rPr>
          <w:rFonts w:ascii="Times New Roman" w:hAnsi="Times New Roman" w:cs="Times New Roman"/>
          <w:color w:val="000000" w:themeColor="text1"/>
          <w:sz w:val="28"/>
          <w:szCs w:val="28"/>
        </w:rPr>
        <w:t>установка МАФ – 17 шт.</w:t>
      </w:r>
      <w:r w:rsidR="00366C67" w:rsidRPr="00B8372E">
        <w:rPr>
          <w:rFonts w:ascii="Times New Roman" w:hAnsi="Times New Roman" w:cs="Times New Roman"/>
          <w:color w:val="000000" w:themeColor="text1"/>
          <w:sz w:val="28"/>
          <w:szCs w:val="28"/>
        </w:rPr>
        <w:t>)</w:t>
      </w:r>
    </w:p>
    <w:p w14:paraId="64FFA2DF" w14:textId="77777777" w:rsidR="00047474" w:rsidRPr="00B8372E" w:rsidRDefault="00047474"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3. ул. Академика Комарова, д.7 (площадь двора и</w:t>
      </w:r>
      <w:r w:rsidR="005339E2" w:rsidRPr="00B8372E">
        <w:rPr>
          <w:rFonts w:ascii="Times New Roman" w:hAnsi="Times New Roman" w:cs="Times New Roman"/>
          <w:color w:val="000000" w:themeColor="text1"/>
          <w:sz w:val="28"/>
          <w:szCs w:val="28"/>
        </w:rPr>
        <w:t xml:space="preserve">з АСУ ОДС – 0,58 Га) выполнено: </w:t>
      </w:r>
      <w:r w:rsidRPr="00B8372E">
        <w:rPr>
          <w:rFonts w:ascii="Times New Roman" w:hAnsi="Times New Roman" w:cs="Times New Roman"/>
          <w:color w:val="000000" w:themeColor="text1"/>
          <w:sz w:val="28"/>
          <w:szCs w:val="28"/>
        </w:rPr>
        <w:t>установка садового бортового камня – 54 п.м.</w:t>
      </w:r>
      <w:r w:rsidR="0023376C" w:rsidRPr="00B8372E">
        <w:rPr>
          <w:rFonts w:ascii="Times New Roman" w:hAnsi="Times New Roman" w:cs="Times New Roman"/>
          <w:color w:val="000000" w:themeColor="text1"/>
          <w:sz w:val="28"/>
          <w:szCs w:val="28"/>
        </w:rPr>
        <w:t xml:space="preserve">, </w:t>
      </w:r>
      <w:r w:rsidRPr="00B8372E">
        <w:rPr>
          <w:rFonts w:ascii="Times New Roman" w:hAnsi="Times New Roman" w:cs="Times New Roman"/>
          <w:color w:val="000000" w:themeColor="text1"/>
          <w:sz w:val="28"/>
          <w:szCs w:val="28"/>
        </w:rPr>
        <w:t>устройство резинового покрытия на детской площадке – 203 кв.м.</w:t>
      </w:r>
      <w:r w:rsidR="0023376C" w:rsidRPr="00B8372E">
        <w:rPr>
          <w:rFonts w:ascii="Times New Roman" w:hAnsi="Times New Roman" w:cs="Times New Roman"/>
          <w:color w:val="000000" w:themeColor="text1"/>
          <w:sz w:val="28"/>
          <w:szCs w:val="28"/>
        </w:rPr>
        <w:t xml:space="preserve">, </w:t>
      </w:r>
      <w:r w:rsidRPr="00B8372E">
        <w:rPr>
          <w:rFonts w:ascii="Times New Roman" w:hAnsi="Times New Roman" w:cs="Times New Roman"/>
          <w:color w:val="000000" w:themeColor="text1"/>
          <w:sz w:val="28"/>
          <w:szCs w:val="28"/>
        </w:rPr>
        <w:t>установка М</w:t>
      </w:r>
      <w:r w:rsidR="005339E2" w:rsidRPr="00B8372E">
        <w:rPr>
          <w:rFonts w:ascii="Times New Roman" w:hAnsi="Times New Roman" w:cs="Times New Roman"/>
          <w:color w:val="000000" w:themeColor="text1"/>
          <w:sz w:val="28"/>
          <w:szCs w:val="28"/>
        </w:rPr>
        <w:t xml:space="preserve">АФ на детской площадке – 11 шт. </w:t>
      </w:r>
      <w:r w:rsidRPr="00B8372E">
        <w:rPr>
          <w:rFonts w:ascii="Times New Roman" w:hAnsi="Times New Roman" w:cs="Times New Roman"/>
          <w:color w:val="000000" w:themeColor="text1"/>
          <w:sz w:val="28"/>
          <w:szCs w:val="28"/>
        </w:rPr>
        <w:t>посадка кустарников – 180 шт.</w:t>
      </w:r>
      <w:r w:rsidR="0023376C" w:rsidRPr="00B8372E">
        <w:rPr>
          <w:rFonts w:ascii="Times New Roman" w:hAnsi="Times New Roman" w:cs="Times New Roman"/>
          <w:color w:val="000000" w:themeColor="text1"/>
          <w:sz w:val="28"/>
          <w:szCs w:val="28"/>
        </w:rPr>
        <w:t>)</w:t>
      </w:r>
    </w:p>
    <w:p w14:paraId="3E182153" w14:textId="77777777" w:rsidR="00047474" w:rsidRPr="00B8372E" w:rsidRDefault="00047474"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4. ул. Академика Комарова, д.3 (площадь двора и</w:t>
      </w:r>
      <w:r w:rsidR="005339E2" w:rsidRPr="00B8372E">
        <w:rPr>
          <w:rFonts w:ascii="Times New Roman" w:hAnsi="Times New Roman" w:cs="Times New Roman"/>
          <w:color w:val="000000" w:themeColor="text1"/>
          <w:sz w:val="28"/>
          <w:szCs w:val="28"/>
        </w:rPr>
        <w:t xml:space="preserve">з АСУ ОДС – 0,54 Га) выполнено: </w:t>
      </w:r>
      <w:r w:rsidRPr="00B8372E">
        <w:rPr>
          <w:rFonts w:ascii="Times New Roman" w:hAnsi="Times New Roman" w:cs="Times New Roman"/>
          <w:color w:val="000000" w:themeColor="text1"/>
          <w:sz w:val="28"/>
          <w:szCs w:val="28"/>
        </w:rPr>
        <w:t>установка садового бортового камня – 54 п.м.</w:t>
      </w:r>
      <w:r w:rsidR="00A72526" w:rsidRPr="00B8372E">
        <w:rPr>
          <w:rFonts w:ascii="Times New Roman" w:hAnsi="Times New Roman" w:cs="Times New Roman"/>
          <w:color w:val="000000" w:themeColor="text1"/>
          <w:sz w:val="28"/>
          <w:szCs w:val="28"/>
        </w:rPr>
        <w:t xml:space="preserve">, </w:t>
      </w:r>
      <w:r w:rsidRPr="00B8372E">
        <w:rPr>
          <w:rFonts w:ascii="Times New Roman" w:hAnsi="Times New Roman" w:cs="Times New Roman"/>
          <w:color w:val="000000" w:themeColor="text1"/>
          <w:sz w:val="28"/>
          <w:szCs w:val="28"/>
        </w:rPr>
        <w:t>устройство резинового покрытия на детской площадке – 110 кв.м.</w:t>
      </w:r>
      <w:r w:rsidR="00A72526" w:rsidRPr="00B8372E">
        <w:rPr>
          <w:rFonts w:ascii="Times New Roman" w:hAnsi="Times New Roman" w:cs="Times New Roman"/>
          <w:color w:val="000000" w:themeColor="text1"/>
          <w:sz w:val="28"/>
          <w:szCs w:val="28"/>
        </w:rPr>
        <w:t xml:space="preserve">, </w:t>
      </w:r>
      <w:r w:rsidRPr="00B8372E">
        <w:rPr>
          <w:rFonts w:ascii="Times New Roman" w:hAnsi="Times New Roman" w:cs="Times New Roman"/>
          <w:color w:val="000000" w:themeColor="text1"/>
          <w:sz w:val="28"/>
          <w:szCs w:val="28"/>
        </w:rPr>
        <w:t>установка МАФ на детской площадке – 11 шт.</w:t>
      </w:r>
      <w:r w:rsidR="00A72526" w:rsidRPr="00B8372E">
        <w:rPr>
          <w:rFonts w:ascii="Times New Roman" w:hAnsi="Times New Roman" w:cs="Times New Roman"/>
          <w:color w:val="000000" w:themeColor="text1"/>
          <w:sz w:val="28"/>
          <w:szCs w:val="28"/>
        </w:rPr>
        <w:t xml:space="preserve">, </w:t>
      </w:r>
      <w:r w:rsidRPr="00B8372E">
        <w:rPr>
          <w:rFonts w:ascii="Times New Roman" w:hAnsi="Times New Roman" w:cs="Times New Roman"/>
          <w:color w:val="000000" w:themeColor="text1"/>
          <w:sz w:val="28"/>
          <w:szCs w:val="28"/>
        </w:rPr>
        <w:t>посадка кустарников – 180 шт.</w:t>
      </w:r>
      <w:r w:rsidR="00A72526" w:rsidRPr="00B8372E">
        <w:rPr>
          <w:rFonts w:ascii="Times New Roman" w:hAnsi="Times New Roman" w:cs="Times New Roman"/>
          <w:color w:val="000000" w:themeColor="text1"/>
          <w:sz w:val="28"/>
          <w:szCs w:val="28"/>
        </w:rPr>
        <w:t>)</w:t>
      </w:r>
    </w:p>
    <w:p w14:paraId="3EC33E9A" w14:textId="77777777" w:rsidR="0088068E" w:rsidRPr="00B8372E" w:rsidRDefault="00047474"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5. ул. Академика Комарова, д.5 (площадь двора и</w:t>
      </w:r>
      <w:r w:rsidR="005339E2" w:rsidRPr="00B8372E">
        <w:rPr>
          <w:rFonts w:ascii="Times New Roman" w:hAnsi="Times New Roman" w:cs="Times New Roman"/>
          <w:color w:val="000000" w:themeColor="text1"/>
          <w:sz w:val="28"/>
          <w:szCs w:val="28"/>
        </w:rPr>
        <w:t xml:space="preserve">з АСУ ОДС – 0,49 Га) выполнено: </w:t>
      </w:r>
      <w:r w:rsidRPr="00B8372E">
        <w:rPr>
          <w:rFonts w:ascii="Times New Roman" w:hAnsi="Times New Roman" w:cs="Times New Roman"/>
          <w:color w:val="000000" w:themeColor="text1"/>
          <w:sz w:val="28"/>
          <w:szCs w:val="28"/>
        </w:rPr>
        <w:t>установка садового бортового камня – 52 п.м.</w:t>
      </w:r>
      <w:r w:rsidR="002B35B3" w:rsidRPr="00B8372E">
        <w:rPr>
          <w:rFonts w:ascii="Times New Roman" w:hAnsi="Times New Roman" w:cs="Times New Roman"/>
          <w:color w:val="000000" w:themeColor="text1"/>
          <w:sz w:val="28"/>
          <w:szCs w:val="28"/>
        </w:rPr>
        <w:t xml:space="preserve">, </w:t>
      </w:r>
      <w:r w:rsidRPr="00B8372E">
        <w:rPr>
          <w:rFonts w:ascii="Times New Roman" w:hAnsi="Times New Roman" w:cs="Times New Roman"/>
          <w:color w:val="000000" w:themeColor="text1"/>
          <w:sz w:val="28"/>
          <w:szCs w:val="28"/>
        </w:rPr>
        <w:t xml:space="preserve"> устройство резинового покрытия на детской площадке – 200 кв.м.</w:t>
      </w:r>
      <w:r w:rsidR="002B35B3" w:rsidRPr="00B8372E">
        <w:rPr>
          <w:rFonts w:ascii="Times New Roman" w:hAnsi="Times New Roman" w:cs="Times New Roman"/>
          <w:color w:val="000000" w:themeColor="text1"/>
          <w:sz w:val="28"/>
          <w:szCs w:val="28"/>
        </w:rPr>
        <w:t xml:space="preserve">, </w:t>
      </w:r>
      <w:r w:rsidRPr="00B8372E">
        <w:rPr>
          <w:rFonts w:ascii="Times New Roman" w:hAnsi="Times New Roman" w:cs="Times New Roman"/>
          <w:color w:val="000000" w:themeColor="text1"/>
          <w:sz w:val="28"/>
          <w:szCs w:val="28"/>
        </w:rPr>
        <w:t>установка МАФ на детской площадке – 13 шт.</w:t>
      </w:r>
      <w:r w:rsidR="002B35B3" w:rsidRPr="00B8372E">
        <w:rPr>
          <w:rFonts w:ascii="Times New Roman" w:hAnsi="Times New Roman" w:cs="Times New Roman"/>
          <w:color w:val="000000" w:themeColor="text1"/>
          <w:sz w:val="28"/>
          <w:szCs w:val="28"/>
        </w:rPr>
        <w:t>)</w:t>
      </w:r>
    </w:p>
    <w:p w14:paraId="63455E6E" w14:textId="77777777" w:rsidR="0088068E" w:rsidRPr="00B8372E" w:rsidRDefault="0088068E"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6. Сквер между Станционной ул. и 2-м Гостиничным пр. (установка уличной мебели – 28 шт.: скамейка – 13; урна – 15).</w:t>
      </w:r>
    </w:p>
    <w:p w14:paraId="77447C8C" w14:textId="77777777" w:rsidR="0088068E" w:rsidRPr="00B8372E" w:rsidRDefault="0088068E"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7. Газоны по Комдива Орлова (установка уличной мебели – 1</w:t>
      </w:r>
      <w:r w:rsidR="005339E2" w:rsidRPr="00B8372E">
        <w:rPr>
          <w:rFonts w:ascii="Times New Roman" w:hAnsi="Times New Roman" w:cs="Times New Roman"/>
          <w:color w:val="000000" w:themeColor="text1"/>
          <w:sz w:val="28"/>
          <w:szCs w:val="28"/>
        </w:rPr>
        <w:t>0 шт.: скамейка – 5; урна – 5).</w:t>
      </w:r>
    </w:p>
    <w:p w14:paraId="196AF7DB" w14:textId="77777777" w:rsidR="0088068E" w:rsidRPr="00B8372E" w:rsidRDefault="00474DF2"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Также в</w:t>
      </w:r>
      <w:r w:rsidR="0088068E" w:rsidRPr="00B8372E">
        <w:rPr>
          <w:rFonts w:ascii="Times New Roman" w:hAnsi="Times New Roman" w:cs="Times New Roman"/>
          <w:color w:val="000000" w:themeColor="text1"/>
          <w:sz w:val="28"/>
          <w:szCs w:val="28"/>
        </w:rPr>
        <w:t xml:space="preserve">ыполнены работы по ремонту газонов </w:t>
      </w:r>
      <w:r w:rsidR="00176A0D" w:rsidRPr="00B8372E">
        <w:rPr>
          <w:rFonts w:ascii="Times New Roman" w:hAnsi="Times New Roman" w:cs="Times New Roman"/>
          <w:color w:val="000000" w:themeColor="text1"/>
          <w:sz w:val="28"/>
          <w:szCs w:val="28"/>
        </w:rPr>
        <w:t>на 15 дворовых территориях</w:t>
      </w:r>
      <w:r w:rsidR="0088068E" w:rsidRPr="00B8372E">
        <w:rPr>
          <w:rFonts w:ascii="Times New Roman" w:hAnsi="Times New Roman" w:cs="Times New Roman"/>
          <w:color w:val="000000" w:themeColor="text1"/>
          <w:sz w:val="28"/>
          <w:szCs w:val="28"/>
        </w:rPr>
        <w:t xml:space="preserve"> силами ГБУ «Жилищник района Марфино»</w:t>
      </w:r>
      <w:r w:rsidR="00B8372E" w:rsidRPr="00B8372E">
        <w:rPr>
          <w:rFonts w:ascii="Times New Roman" w:hAnsi="Times New Roman" w:cs="Times New Roman"/>
          <w:color w:val="000000" w:themeColor="text1"/>
          <w:sz w:val="28"/>
          <w:szCs w:val="28"/>
        </w:rPr>
        <w:t>:</w:t>
      </w:r>
      <w:r w:rsidR="0088068E" w:rsidRPr="00B8372E">
        <w:rPr>
          <w:rFonts w:ascii="Times New Roman" w:hAnsi="Times New Roman" w:cs="Times New Roman"/>
          <w:color w:val="000000" w:themeColor="text1"/>
          <w:sz w:val="28"/>
          <w:szCs w:val="28"/>
        </w:rPr>
        <w:t xml:space="preserve"> </w:t>
      </w:r>
    </w:p>
    <w:p w14:paraId="37B33CBD" w14:textId="77777777" w:rsidR="0088068E" w:rsidRPr="00B8372E" w:rsidRDefault="0088068E"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Ботаническая М. ул. 12, 14, 16 – ремонт газона 1006 м2;</w:t>
      </w:r>
    </w:p>
    <w:p w14:paraId="722DF0A1" w14:textId="77777777" w:rsidR="0088068E" w:rsidRPr="00B8372E" w:rsidRDefault="0088068E"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Ботаническая М. ул. 17 – ремонт газона 750 м2;</w:t>
      </w:r>
    </w:p>
    <w:p w14:paraId="677545C0" w14:textId="77777777" w:rsidR="0088068E" w:rsidRPr="00B8372E" w:rsidRDefault="0088068E"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Ботаническая М. ул. 2, 4, 6 – ремонт газона 750 м2;</w:t>
      </w:r>
    </w:p>
    <w:p w14:paraId="1901BAEF" w14:textId="77777777" w:rsidR="0088068E" w:rsidRPr="00B8372E" w:rsidRDefault="0088068E"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Ботаническая ул. 12, 14А – ремонт газона 1440 м2;</w:t>
      </w:r>
    </w:p>
    <w:p w14:paraId="726D10AD" w14:textId="77777777" w:rsidR="0088068E" w:rsidRPr="00B8372E" w:rsidRDefault="0088068E"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Ботаническая ул. 19А – ремонт газона 500 м2;</w:t>
      </w:r>
    </w:p>
    <w:p w14:paraId="5D25C358" w14:textId="77777777" w:rsidR="0088068E" w:rsidRPr="00B8372E" w:rsidRDefault="0088068E"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Ботаническая ул. 33 к.</w:t>
      </w:r>
      <w:r w:rsidR="00E01D29" w:rsidRPr="00B8372E">
        <w:rPr>
          <w:rFonts w:ascii="Times New Roman" w:hAnsi="Times New Roman" w:cs="Times New Roman"/>
          <w:color w:val="000000" w:themeColor="text1"/>
          <w:sz w:val="28"/>
          <w:szCs w:val="28"/>
        </w:rPr>
        <w:t xml:space="preserve"> </w:t>
      </w:r>
      <w:r w:rsidRPr="00B8372E">
        <w:rPr>
          <w:rFonts w:ascii="Times New Roman" w:hAnsi="Times New Roman" w:cs="Times New Roman"/>
          <w:color w:val="000000" w:themeColor="text1"/>
          <w:sz w:val="28"/>
          <w:szCs w:val="28"/>
        </w:rPr>
        <w:t>4, 33 к.</w:t>
      </w:r>
      <w:r w:rsidR="00E01D29" w:rsidRPr="00B8372E">
        <w:rPr>
          <w:rFonts w:ascii="Times New Roman" w:hAnsi="Times New Roman" w:cs="Times New Roman"/>
          <w:color w:val="000000" w:themeColor="text1"/>
          <w:sz w:val="28"/>
          <w:szCs w:val="28"/>
        </w:rPr>
        <w:t xml:space="preserve"> </w:t>
      </w:r>
      <w:r w:rsidRPr="00B8372E">
        <w:rPr>
          <w:rFonts w:ascii="Times New Roman" w:hAnsi="Times New Roman" w:cs="Times New Roman"/>
          <w:color w:val="000000" w:themeColor="text1"/>
          <w:sz w:val="28"/>
          <w:szCs w:val="28"/>
        </w:rPr>
        <w:t xml:space="preserve">5 – ремонт газона 1500 м2; </w:t>
      </w:r>
    </w:p>
    <w:p w14:paraId="0CC3E29C" w14:textId="77777777" w:rsidR="0088068E" w:rsidRPr="00B8372E" w:rsidRDefault="0088068E"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Гостиничный пр. 2 – ремонт газона 1100 м2;</w:t>
      </w:r>
    </w:p>
    <w:p w14:paraId="51D933C4" w14:textId="77777777" w:rsidR="0088068E" w:rsidRPr="00B8372E" w:rsidRDefault="0088068E"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Гостиничный пр. 4 – ремонт газона 1200 м2;</w:t>
      </w:r>
    </w:p>
    <w:p w14:paraId="14A3CFC8" w14:textId="77777777" w:rsidR="0088068E" w:rsidRPr="00B8372E" w:rsidRDefault="0088068E"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Комарова Академика ул. 11 – ремонт газона 1350 м2;</w:t>
      </w:r>
    </w:p>
    <w:p w14:paraId="6B66DC82" w14:textId="77777777" w:rsidR="0088068E" w:rsidRPr="00B8372E" w:rsidRDefault="0088068E"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Комарова Академика ул. 13 – ремонт газона 1500 м2;</w:t>
      </w:r>
    </w:p>
    <w:p w14:paraId="6426518C" w14:textId="77777777" w:rsidR="0088068E" w:rsidRPr="00B8372E" w:rsidRDefault="0088068E"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Ботаническая М. ул.</w:t>
      </w:r>
      <w:r w:rsidR="00E01D29" w:rsidRPr="00B8372E">
        <w:rPr>
          <w:rFonts w:ascii="Times New Roman" w:hAnsi="Times New Roman" w:cs="Times New Roman"/>
          <w:color w:val="000000" w:themeColor="text1"/>
          <w:sz w:val="28"/>
          <w:szCs w:val="28"/>
        </w:rPr>
        <w:t xml:space="preserve"> </w:t>
      </w:r>
      <w:r w:rsidRPr="00B8372E">
        <w:rPr>
          <w:rFonts w:ascii="Times New Roman" w:hAnsi="Times New Roman" w:cs="Times New Roman"/>
          <w:color w:val="000000" w:themeColor="text1"/>
          <w:sz w:val="28"/>
          <w:szCs w:val="28"/>
        </w:rPr>
        <w:t xml:space="preserve">1 – ремонт газона 1000 м2; </w:t>
      </w:r>
    </w:p>
    <w:p w14:paraId="2D135E79" w14:textId="77777777" w:rsidR="0088068E" w:rsidRPr="00B8372E" w:rsidRDefault="0088068E"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Ботаническая ул. 37Б – ремонт газона 1500 м2;</w:t>
      </w:r>
    </w:p>
    <w:p w14:paraId="5B1C1009" w14:textId="77777777" w:rsidR="0088068E" w:rsidRPr="00B8372E" w:rsidRDefault="0088068E"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Королева Академика ул. 20, 22 – ремонт газона 1100 м2;</w:t>
      </w:r>
    </w:p>
    <w:p w14:paraId="5EA01F6E" w14:textId="77777777" w:rsidR="0088068E" w:rsidRPr="00B8372E" w:rsidRDefault="0088068E"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Ботаническая ул. 5 – ремонт газона 1200 м2;</w:t>
      </w:r>
    </w:p>
    <w:p w14:paraId="3FE2A9F5" w14:textId="77777777" w:rsidR="00703502" w:rsidRPr="00B8372E" w:rsidRDefault="0088068E"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Ботаническая ул. 33 к.8 – ремонт газона 750 м2.</w:t>
      </w:r>
    </w:p>
    <w:p w14:paraId="759F0487" w14:textId="77777777" w:rsidR="00703502" w:rsidRPr="00B8372E" w:rsidRDefault="00703502" w:rsidP="00B8372E">
      <w:pPr>
        <w:tabs>
          <w:tab w:val="left" w:pos="-284"/>
        </w:tabs>
        <w:suppressAutoHyphens/>
        <w:spacing w:after="0" w:line="240" w:lineRule="auto"/>
        <w:ind w:firstLine="284"/>
        <w:contextualSpacing/>
        <w:jc w:val="both"/>
        <w:rPr>
          <w:rFonts w:ascii="Times New Roman" w:eastAsia="Calibri" w:hAnsi="Times New Roman" w:cs="Times New Roman"/>
          <w:color w:val="000000" w:themeColor="text1"/>
          <w:kern w:val="1"/>
          <w:sz w:val="28"/>
          <w:szCs w:val="28"/>
          <w:u w:val="single"/>
          <w:lang w:eastAsia="hi-IN" w:bidi="hi-IN"/>
        </w:rPr>
      </w:pPr>
    </w:p>
    <w:p w14:paraId="707D97CA" w14:textId="77777777" w:rsidR="00F36646" w:rsidRPr="00B8372E" w:rsidRDefault="00F36646" w:rsidP="00B8372E">
      <w:pPr>
        <w:tabs>
          <w:tab w:val="left" w:pos="-284"/>
        </w:tabs>
        <w:suppressAutoHyphens/>
        <w:spacing w:after="0" w:line="240" w:lineRule="auto"/>
        <w:ind w:firstLine="284"/>
        <w:contextualSpacing/>
        <w:jc w:val="center"/>
        <w:rPr>
          <w:rFonts w:ascii="Times New Roman" w:eastAsia="Calibri" w:hAnsi="Times New Roman" w:cs="Times New Roman"/>
          <w:color w:val="000000" w:themeColor="text1"/>
          <w:kern w:val="1"/>
          <w:sz w:val="28"/>
          <w:szCs w:val="28"/>
          <w:u w:val="single"/>
          <w:lang w:eastAsia="hi-IN" w:bidi="hi-IN"/>
        </w:rPr>
      </w:pPr>
      <w:r w:rsidRPr="00B8372E">
        <w:rPr>
          <w:rFonts w:ascii="Times New Roman" w:eastAsia="Calibri" w:hAnsi="Times New Roman" w:cs="Times New Roman"/>
          <w:color w:val="000000" w:themeColor="text1"/>
          <w:kern w:val="1"/>
          <w:sz w:val="28"/>
          <w:szCs w:val="28"/>
          <w:u w:val="single"/>
          <w:lang w:eastAsia="hi-IN" w:bidi="hi-IN"/>
        </w:rPr>
        <w:t>Озеленение территории района Марфино</w:t>
      </w:r>
    </w:p>
    <w:p w14:paraId="1D351E31" w14:textId="77777777" w:rsidR="00F40302" w:rsidRPr="00B8372E" w:rsidRDefault="00F40302" w:rsidP="00B8372E">
      <w:pPr>
        <w:tabs>
          <w:tab w:val="left" w:pos="-284"/>
        </w:tabs>
        <w:suppressAutoHyphens/>
        <w:spacing w:after="0" w:line="240" w:lineRule="auto"/>
        <w:ind w:firstLine="284"/>
        <w:contextualSpacing/>
        <w:jc w:val="both"/>
        <w:rPr>
          <w:rFonts w:ascii="Times New Roman" w:eastAsia="Calibri" w:hAnsi="Times New Roman" w:cs="Times New Roman"/>
          <w:color w:val="000000" w:themeColor="text1"/>
          <w:kern w:val="1"/>
          <w:sz w:val="28"/>
          <w:szCs w:val="28"/>
          <w:u w:val="single"/>
          <w:lang w:eastAsia="hi-IN" w:bidi="hi-IN"/>
        </w:rPr>
      </w:pPr>
    </w:p>
    <w:p w14:paraId="19D3F061" w14:textId="77777777" w:rsidR="00703502" w:rsidRDefault="00703502" w:rsidP="00B8372E">
      <w:pPr>
        <w:spacing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В 2023 году Департаментом природопользования и охраны окружающей среды города Москвы в рамках реализации программы «Миллион деревьев»,</w:t>
      </w:r>
      <w:r w:rsidR="009742F0" w:rsidRPr="00B8372E">
        <w:rPr>
          <w:rFonts w:ascii="Times New Roman" w:hAnsi="Times New Roman" w:cs="Times New Roman"/>
          <w:color w:val="000000" w:themeColor="text1"/>
          <w:sz w:val="28"/>
          <w:szCs w:val="28"/>
        </w:rPr>
        <w:t xml:space="preserve">                                         </w:t>
      </w:r>
      <w:r w:rsidRPr="00B8372E">
        <w:rPr>
          <w:rFonts w:ascii="Times New Roman" w:hAnsi="Times New Roman" w:cs="Times New Roman"/>
          <w:color w:val="000000" w:themeColor="text1"/>
          <w:sz w:val="28"/>
          <w:szCs w:val="28"/>
        </w:rPr>
        <w:t xml:space="preserve"> по обращениям жителей района, на дворовых территориях выполнены работы </w:t>
      </w:r>
      <w:r w:rsidR="009742F0" w:rsidRPr="00B8372E">
        <w:rPr>
          <w:rFonts w:ascii="Times New Roman" w:hAnsi="Times New Roman" w:cs="Times New Roman"/>
          <w:color w:val="000000" w:themeColor="text1"/>
          <w:sz w:val="28"/>
          <w:szCs w:val="28"/>
        </w:rPr>
        <w:t xml:space="preserve">                                </w:t>
      </w:r>
      <w:r w:rsidRPr="00B8372E">
        <w:rPr>
          <w:rFonts w:ascii="Times New Roman" w:hAnsi="Times New Roman" w:cs="Times New Roman"/>
          <w:color w:val="000000" w:themeColor="text1"/>
          <w:sz w:val="28"/>
          <w:szCs w:val="28"/>
        </w:rPr>
        <w:t>по высадке</w:t>
      </w:r>
      <w:r w:rsidR="00404BEB" w:rsidRPr="00B8372E">
        <w:rPr>
          <w:rFonts w:ascii="Times New Roman" w:hAnsi="Times New Roman" w:cs="Times New Roman"/>
          <w:color w:val="000000" w:themeColor="text1"/>
          <w:sz w:val="28"/>
          <w:szCs w:val="28"/>
        </w:rPr>
        <w:t xml:space="preserve"> </w:t>
      </w:r>
      <w:r w:rsidRPr="00B8372E">
        <w:rPr>
          <w:rFonts w:ascii="Times New Roman" w:hAnsi="Times New Roman" w:cs="Times New Roman"/>
          <w:color w:val="000000" w:themeColor="text1"/>
          <w:sz w:val="28"/>
          <w:szCs w:val="28"/>
        </w:rPr>
        <w:t>108 деревьев</w:t>
      </w:r>
      <w:r w:rsidR="00404BEB" w:rsidRPr="00B8372E">
        <w:rPr>
          <w:rFonts w:ascii="Times New Roman" w:hAnsi="Times New Roman" w:cs="Times New Roman"/>
          <w:color w:val="000000" w:themeColor="text1"/>
          <w:sz w:val="28"/>
          <w:szCs w:val="28"/>
        </w:rPr>
        <w:t xml:space="preserve"> и </w:t>
      </w:r>
      <w:r w:rsidRPr="00B8372E">
        <w:rPr>
          <w:rFonts w:ascii="Times New Roman" w:hAnsi="Times New Roman" w:cs="Times New Roman"/>
          <w:color w:val="000000" w:themeColor="text1"/>
          <w:sz w:val="28"/>
          <w:szCs w:val="28"/>
        </w:rPr>
        <w:t>27 деревьев на объектах озеленения в рамках компенсационных посадок.</w:t>
      </w:r>
      <w:r w:rsidR="00404BEB" w:rsidRPr="00B8372E">
        <w:rPr>
          <w:rFonts w:ascii="Times New Roman" w:hAnsi="Times New Roman" w:cs="Times New Roman"/>
          <w:color w:val="000000" w:themeColor="text1"/>
          <w:sz w:val="28"/>
          <w:szCs w:val="28"/>
        </w:rPr>
        <w:t xml:space="preserve"> В рамках субботника было дополнительно высажено 15 деревьев, 300 кустарников. </w:t>
      </w:r>
    </w:p>
    <w:p w14:paraId="72B98404" w14:textId="77777777" w:rsidR="00B8372E" w:rsidRPr="00B8372E" w:rsidRDefault="00B8372E" w:rsidP="00B8372E">
      <w:pPr>
        <w:spacing w:line="240" w:lineRule="auto"/>
        <w:ind w:firstLine="284"/>
        <w:contextualSpacing/>
        <w:jc w:val="both"/>
        <w:rPr>
          <w:rFonts w:ascii="Times New Roman" w:hAnsi="Times New Roman" w:cs="Times New Roman"/>
          <w:color w:val="000000" w:themeColor="text1"/>
          <w:sz w:val="28"/>
          <w:szCs w:val="28"/>
        </w:rPr>
      </w:pPr>
    </w:p>
    <w:p w14:paraId="520A71EE" w14:textId="77777777" w:rsidR="00F36646" w:rsidRPr="00B8372E" w:rsidRDefault="00F36646" w:rsidP="00B8372E">
      <w:pPr>
        <w:tabs>
          <w:tab w:val="left" w:pos="-284"/>
        </w:tabs>
        <w:suppressAutoHyphens/>
        <w:spacing w:after="0" w:line="240" w:lineRule="auto"/>
        <w:ind w:firstLine="284"/>
        <w:contextualSpacing/>
        <w:jc w:val="center"/>
        <w:rPr>
          <w:rFonts w:ascii="Times New Roman" w:eastAsia="Calibri" w:hAnsi="Times New Roman" w:cs="Times New Roman"/>
          <w:color w:val="000000" w:themeColor="text1"/>
          <w:kern w:val="1"/>
          <w:sz w:val="28"/>
          <w:szCs w:val="28"/>
          <w:u w:val="single"/>
          <w:lang w:eastAsia="hi-IN" w:bidi="hi-IN"/>
        </w:rPr>
      </w:pPr>
      <w:r w:rsidRPr="00B8372E">
        <w:rPr>
          <w:rFonts w:ascii="Times New Roman" w:eastAsia="Calibri" w:hAnsi="Times New Roman" w:cs="Times New Roman"/>
          <w:color w:val="000000" w:themeColor="text1"/>
          <w:kern w:val="1"/>
          <w:sz w:val="28"/>
          <w:szCs w:val="28"/>
          <w:u w:val="single"/>
          <w:lang w:eastAsia="hi-IN" w:bidi="hi-IN"/>
        </w:rPr>
        <w:t xml:space="preserve">Содержание и уборка территории </w:t>
      </w:r>
      <w:r w:rsidR="00404BEB" w:rsidRPr="00B8372E">
        <w:rPr>
          <w:rFonts w:ascii="Times New Roman" w:eastAsia="Calibri" w:hAnsi="Times New Roman" w:cs="Times New Roman"/>
          <w:color w:val="000000" w:themeColor="text1"/>
          <w:kern w:val="1"/>
          <w:sz w:val="28"/>
          <w:szCs w:val="28"/>
          <w:u w:val="single"/>
          <w:lang w:eastAsia="hi-IN" w:bidi="hi-IN"/>
        </w:rPr>
        <w:t xml:space="preserve">района и </w:t>
      </w:r>
      <w:r w:rsidRPr="00B8372E">
        <w:rPr>
          <w:rFonts w:ascii="Times New Roman" w:eastAsia="Calibri" w:hAnsi="Times New Roman" w:cs="Times New Roman"/>
          <w:color w:val="000000" w:themeColor="text1"/>
          <w:kern w:val="1"/>
          <w:sz w:val="28"/>
          <w:szCs w:val="28"/>
          <w:u w:val="single"/>
          <w:lang w:eastAsia="hi-IN" w:bidi="hi-IN"/>
        </w:rPr>
        <w:t xml:space="preserve"> контейнерных площадок</w:t>
      </w:r>
    </w:p>
    <w:p w14:paraId="75C1A7A0" w14:textId="77777777" w:rsidR="00F36646" w:rsidRPr="00B8372E" w:rsidRDefault="00F36646" w:rsidP="00B8372E">
      <w:pPr>
        <w:tabs>
          <w:tab w:val="left" w:pos="-284"/>
        </w:tabs>
        <w:spacing w:after="0" w:line="240" w:lineRule="auto"/>
        <w:ind w:firstLine="284"/>
        <w:contextualSpacing/>
        <w:jc w:val="both"/>
        <w:rPr>
          <w:rFonts w:ascii="Times New Roman" w:eastAsia="Times New Roman" w:hAnsi="Times New Roman" w:cs="Times New Roman"/>
          <w:color w:val="000000" w:themeColor="text1"/>
          <w:sz w:val="28"/>
          <w:szCs w:val="28"/>
          <w:lang w:eastAsia="ru-RU"/>
        </w:rPr>
      </w:pPr>
    </w:p>
    <w:p w14:paraId="2148A21C" w14:textId="77777777" w:rsidR="00F40302" w:rsidRPr="00B8372E" w:rsidRDefault="00AB47D6" w:rsidP="00B8372E">
      <w:pPr>
        <w:tabs>
          <w:tab w:val="left" w:pos="142"/>
        </w:tabs>
        <w:spacing w:after="0" w:line="240" w:lineRule="auto"/>
        <w:ind w:firstLine="284"/>
        <w:contextualSpacing/>
        <w:jc w:val="both"/>
        <w:rPr>
          <w:rFonts w:ascii="Times New Roman" w:hAnsi="Times New Roman"/>
          <w:color w:val="000000" w:themeColor="text1"/>
          <w:sz w:val="28"/>
          <w:szCs w:val="28"/>
        </w:rPr>
      </w:pPr>
      <w:r w:rsidRPr="00B8372E">
        <w:rPr>
          <w:rFonts w:ascii="Times New Roman" w:hAnsi="Times New Roman"/>
          <w:color w:val="000000" w:themeColor="text1"/>
          <w:sz w:val="28"/>
          <w:szCs w:val="28"/>
        </w:rPr>
        <w:t>В зимний период 2023</w:t>
      </w:r>
      <w:r w:rsidR="00F40302" w:rsidRPr="00B8372E">
        <w:rPr>
          <w:rFonts w:ascii="Times New Roman" w:hAnsi="Times New Roman"/>
          <w:color w:val="000000" w:themeColor="text1"/>
          <w:sz w:val="28"/>
          <w:szCs w:val="28"/>
        </w:rPr>
        <w:t xml:space="preserve"> года </w:t>
      </w:r>
      <w:r w:rsidR="00413E28" w:rsidRPr="00B8372E">
        <w:rPr>
          <w:rFonts w:ascii="Times New Roman" w:hAnsi="Times New Roman"/>
          <w:color w:val="000000" w:themeColor="text1"/>
          <w:sz w:val="28"/>
          <w:szCs w:val="28"/>
        </w:rPr>
        <w:t>для вывоза снега ГБУ «Жилищник</w:t>
      </w:r>
      <w:r w:rsidR="00E25D55" w:rsidRPr="00B8372E">
        <w:rPr>
          <w:rFonts w:ascii="Times New Roman" w:hAnsi="Times New Roman"/>
          <w:color w:val="000000" w:themeColor="text1"/>
          <w:sz w:val="28"/>
          <w:szCs w:val="28"/>
        </w:rPr>
        <w:t xml:space="preserve"> района Марфино</w:t>
      </w:r>
      <w:r w:rsidR="00F40302" w:rsidRPr="00B8372E">
        <w:rPr>
          <w:rFonts w:ascii="Times New Roman" w:hAnsi="Times New Roman"/>
          <w:color w:val="000000" w:themeColor="text1"/>
          <w:sz w:val="28"/>
          <w:szCs w:val="28"/>
        </w:rPr>
        <w:t>» было задействовано в круглосуточном режиме от 3 до 9 единиц погрузочной и снеговывозящей техники. Вывезено с дворовых территорий и о</w:t>
      </w:r>
      <w:r w:rsidR="003B1C3B" w:rsidRPr="00B8372E">
        <w:rPr>
          <w:rFonts w:ascii="Times New Roman" w:hAnsi="Times New Roman"/>
          <w:color w:val="000000" w:themeColor="text1"/>
          <w:sz w:val="28"/>
          <w:szCs w:val="28"/>
        </w:rPr>
        <w:t>бъектов дорожного хозяйства 4842</w:t>
      </w:r>
      <w:r w:rsidR="00F40302" w:rsidRPr="00B8372E">
        <w:rPr>
          <w:rFonts w:ascii="Times New Roman" w:hAnsi="Times New Roman"/>
          <w:color w:val="000000" w:themeColor="text1"/>
          <w:sz w:val="28"/>
          <w:szCs w:val="28"/>
        </w:rPr>
        <w:t xml:space="preserve"> куб. м. снега.</w:t>
      </w:r>
    </w:p>
    <w:p w14:paraId="7A7FBEBF" w14:textId="77777777" w:rsidR="00D71871" w:rsidRPr="00B8372E" w:rsidRDefault="00D71871"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В рамках реализации Федерального закона от 25 декабря 2018 г. № 483-ФЗ                                  «Об отходах производства и потребления»</w:t>
      </w:r>
      <w:r w:rsidR="00404BEB" w:rsidRPr="00B8372E">
        <w:rPr>
          <w:rFonts w:ascii="Times New Roman" w:hAnsi="Times New Roman" w:cs="Times New Roman"/>
          <w:color w:val="000000" w:themeColor="text1"/>
          <w:sz w:val="28"/>
          <w:szCs w:val="28"/>
        </w:rPr>
        <w:t xml:space="preserve">ву </w:t>
      </w:r>
      <w:r w:rsidRPr="00B8372E">
        <w:rPr>
          <w:rFonts w:ascii="Times New Roman" w:hAnsi="Times New Roman" w:cs="Times New Roman"/>
          <w:color w:val="000000" w:themeColor="text1"/>
          <w:sz w:val="28"/>
          <w:szCs w:val="28"/>
        </w:rPr>
        <w:t xml:space="preserve"> 2020 года приступили к раздельному сбору отходов.</w:t>
      </w:r>
    </w:p>
    <w:p w14:paraId="11C59688" w14:textId="77777777" w:rsidR="00F40302" w:rsidRPr="00B8372E" w:rsidRDefault="00F40302" w:rsidP="00B8372E">
      <w:pPr>
        <w:spacing w:after="0" w:line="240" w:lineRule="auto"/>
        <w:ind w:firstLine="284"/>
        <w:contextualSpacing/>
        <w:jc w:val="both"/>
        <w:rPr>
          <w:rFonts w:ascii="Times New Roman" w:hAnsi="Times New Roman"/>
          <w:color w:val="000000" w:themeColor="text1"/>
          <w:sz w:val="28"/>
          <w:szCs w:val="28"/>
        </w:rPr>
      </w:pPr>
      <w:r w:rsidRPr="00B8372E">
        <w:rPr>
          <w:rFonts w:ascii="Times New Roman" w:hAnsi="Times New Roman"/>
          <w:color w:val="000000" w:themeColor="text1"/>
          <w:sz w:val="28"/>
          <w:szCs w:val="28"/>
        </w:rPr>
        <w:t>Для вывоза твердых бытовых отходов (ТБО) ГБУ «Жилищник</w:t>
      </w:r>
      <w:r w:rsidR="00E25D55" w:rsidRPr="00B8372E">
        <w:rPr>
          <w:rFonts w:ascii="Times New Roman" w:hAnsi="Times New Roman"/>
          <w:color w:val="000000" w:themeColor="text1"/>
          <w:sz w:val="28"/>
          <w:szCs w:val="28"/>
        </w:rPr>
        <w:t xml:space="preserve"> района Марфино» оборудовано </w:t>
      </w:r>
      <w:r w:rsidRPr="00B8372E">
        <w:rPr>
          <w:rFonts w:ascii="Times New Roman" w:hAnsi="Times New Roman"/>
          <w:color w:val="000000" w:themeColor="text1"/>
          <w:sz w:val="28"/>
          <w:szCs w:val="28"/>
        </w:rPr>
        <w:t>77 контейнерных площадок. Кон</w:t>
      </w:r>
      <w:r w:rsidR="005B0691" w:rsidRPr="00B8372E">
        <w:rPr>
          <w:rFonts w:ascii="Times New Roman" w:hAnsi="Times New Roman"/>
          <w:color w:val="000000" w:themeColor="text1"/>
          <w:sz w:val="28"/>
          <w:szCs w:val="28"/>
        </w:rPr>
        <w:t xml:space="preserve">тейнерные площадки на территории </w:t>
      </w:r>
      <w:r w:rsidRPr="00B8372E">
        <w:rPr>
          <w:rFonts w:ascii="Times New Roman" w:hAnsi="Times New Roman"/>
          <w:color w:val="000000" w:themeColor="text1"/>
          <w:sz w:val="28"/>
          <w:szCs w:val="28"/>
        </w:rPr>
        <w:t xml:space="preserve">в большинстве своем кирпичные, закрытого типа, благоустройство которых выполнялось в предыдущие годы. Услуги по обращению с отходами в районе Марфино в пределах нормы накопления ТБО и КГМ </w:t>
      </w:r>
      <w:r w:rsidR="004155C9" w:rsidRPr="00B8372E">
        <w:rPr>
          <w:rFonts w:ascii="Times New Roman" w:hAnsi="Times New Roman"/>
          <w:color w:val="000000" w:themeColor="text1"/>
          <w:sz w:val="28"/>
          <w:szCs w:val="28"/>
        </w:rPr>
        <w:t xml:space="preserve">с </w:t>
      </w:r>
      <w:r w:rsidRPr="00B8372E">
        <w:rPr>
          <w:rFonts w:ascii="Times New Roman" w:hAnsi="Times New Roman"/>
          <w:color w:val="000000" w:themeColor="text1"/>
          <w:sz w:val="28"/>
          <w:szCs w:val="28"/>
        </w:rPr>
        <w:t xml:space="preserve">января 2022 года оказывает региональный оператор ООО «Экотехпром». </w:t>
      </w:r>
    </w:p>
    <w:p w14:paraId="642C9DAB" w14:textId="77777777" w:rsidR="00D71871" w:rsidRPr="00B8372E" w:rsidRDefault="00D71871" w:rsidP="00B8372E">
      <w:pPr>
        <w:spacing w:after="0" w:line="240" w:lineRule="auto"/>
        <w:ind w:firstLine="284"/>
        <w:contextualSpacing/>
        <w:jc w:val="both"/>
        <w:rPr>
          <w:rFonts w:ascii="Times New Roman" w:hAnsi="Times New Roman"/>
          <w:color w:val="000000" w:themeColor="text1"/>
          <w:sz w:val="28"/>
          <w:szCs w:val="28"/>
        </w:rPr>
      </w:pPr>
    </w:p>
    <w:p w14:paraId="1EA9A727" w14:textId="77777777" w:rsidR="00F36646" w:rsidRPr="00B8372E" w:rsidRDefault="00F36646" w:rsidP="00B8372E">
      <w:pPr>
        <w:tabs>
          <w:tab w:val="left" w:pos="-284"/>
        </w:tabs>
        <w:suppressAutoHyphens/>
        <w:spacing w:after="0" w:line="240" w:lineRule="auto"/>
        <w:ind w:firstLine="284"/>
        <w:contextualSpacing/>
        <w:jc w:val="center"/>
        <w:rPr>
          <w:rFonts w:ascii="Times New Roman" w:eastAsia="Calibri" w:hAnsi="Times New Roman" w:cs="Times New Roman"/>
          <w:color w:val="000000" w:themeColor="text1"/>
          <w:kern w:val="1"/>
          <w:sz w:val="28"/>
          <w:szCs w:val="28"/>
          <w:u w:val="single"/>
          <w:lang w:eastAsia="hi-IN" w:bidi="hi-IN"/>
        </w:rPr>
      </w:pPr>
      <w:r w:rsidRPr="00B8372E">
        <w:rPr>
          <w:rFonts w:ascii="Times New Roman" w:eastAsia="Calibri" w:hAnsi="Times New Roman" w:cs="Times New Roman"/>
          <w:color w:val="000000" w:themeColor="text1"/>
          <w:kern w:val="1"/>
          <w:sz w:val="28"/>
          <w:szCs w:val="28"/>
          <w:u w:val="single"/>
          <w:lang w:eastAsia="hi-IN" w:bidi="hi-IN"/>
        </w:rPr>
        <w:t>Содержание жилого фонда на территории района.</w:t>
      </w:r>
    </w:p>
    <w:p w14:paraId="6D7E4A92" w14:textId="77777777" w:rsidR="00EB467B" w:rsidRPr="00B8372E" w:rsidRDefault="00EB467B" w:rsidP="00B8372E">
      <w:pPr>
        <w:tabs>
          <w:tab w:val="left" w:pos="-284"/>
        </w:tabs>
        <w:spacing w:after="0" w:line="240" w:lineRule="auto"/>
        <w:ind w:firstLine="284"/>
        <w:contextualSpacing/>
        <w:jc w:val="both"/>
        <w:rPr>
          <w:rFonts w:ascii="Times New Roman" w:eastAsia="Calibri" w:hAnsi="Times New Roman" w:cs="Times New Roman"/>
          <w:color w:val="000000" w:themeColor="text1"/>
          <w:kern w:val="1"/>
          <w:sz w:val="28"/>
          <w:szCs w:val="28"/>
          <w:u w:val="single"/>
          <w:lang w:eastAsia="hi-IN" w:bidi="hi-IN"/>
        </w:rPr>
      </w:pPr>
    </w:p>
    <w:p w14:paraId="20FFC737" w14:textId="77777777" w:rsidR="00F40302" w:rsidRPr="00B8372E" w:rsidRDefault="004B3100" w:rsidP="00B8372E">
      <w:pPr>
        <w:tabs>
          <w:tab w:val="left" w:pos="426"/>
        </w:tabs>
        <w:spacing w:after="0" w:line="240" w:lineRule="auto"/>
        <w:ind w:firstLine="284"/>
        <w:contextualSpacing/>
        <w:jc w:val="both"/>
        <w:rPr>
          <w:rFonts w:ascii="Times New Roman" w:hAnsi="Times New Roman"/>
          <w:color w:val="000000" w:themeColor="text1"/>
          <w:sz w:val="28"/>
          <w:szCs w:val="28"/>
        </w:rPr>
      </w:pPr>
      <w:r w:rsidRPr="00B8372E">
        <w:rPr>
          <w:rFonts w:ascii="Times New Roman" w:hAnsi="Times New Roman"/>
          <w:color w:val="000000" w:themeColor="text1"/>
          <w:sz w:val="28"/>
          <w:szCs w:val="28"/>
        </w:rPr>
        <w:t xml:space="preserve"> </w:t>
      </w:r>
      <w:r w:rsidR="00F40302" w:rsidRPr="00B8372E">
        <w:rPr>
          <w:rFonts w:ascii="Times New Roman" w:hAnsi="Times New Roman"/>
          <w:color w:val="000000" w:themeColor="text1"/>
          <w:sz w:val="28"/>
          <w:szCs w:val="28"/>
        </w:rPr>
        <w:t>На территории района расположено 142 многоквартирных дома, из них</w:t>
      </w:r>
      <w:r w:rsidRPr="00B8372E">
        <w:rPr>
          <w:rFonts w:ascii="Times New Roman" w:hAnsi="Times New Roman"/>
          <w:color w:val="000000" w:themeColor="text1"/>
          <w:sz w:val="28"/>
          <w:szCs w:val="28"/>
        </w:rPr>
        <w:t xml:space="preserve">                                        </w:t>
      </w:r>
      <w:r w:rsidR="00F40302" w:rsidRPr="00B8372E">
        <w:rPr>
          <w:rFonts w:ascii="Times New Roman" w:hAnsi="Times New Roman"/>
          <w:color w:val="000000" w:themeColor="text1"/>
          <w:sz w:val="28"/>
          <w:szCs w:val="28"/>
        </w:rPr>
        <w:t xml:space="preserve"> в управлении ГБУ «Жилищник района Марфино» находятся 122 жилых дома </w:t>
      </w:r>
      <w:r w:rsidRPr="00B8372E">
        <w:rPr>
          <w:rFonts w:ascii="Times New Roman" w:hAnsi="Times New Roman"/>
          <w:color w:val="000000" w:themeColor="text1"/>
          <w:sz w:val="28"/>
          <w:szCs w:val="28"/>
        </w:rPr>
        <w:t xml:space="preserve">                                  </w:t>
      </w:r>
      <w:r w:rsidR="00F40302" w:rsidRPr="00B8372E">
        <w:rPr>
          <w:rFonts w:ascii="Times New Roman" w:hAnsi="Times New Roman"/>
          <w:color w:val="000000" w:themeColor="text1"/>
          <w:sz w:val="28"/>
          <w:szCs w:val="28"/>
        </w:rPr>
        <w:t xml:space="preserve">(с учетом ЖСК, ЖК и ТСЖ), в управлении частной управляющей компании </w:t>
      </w:r>
      <w:r w:rsidR="0098543C" w:rsidRPr="00B8372E">
        <w:rPr>
          <w:rFonts w:ascii="Times New Roman" w:hAnsi="Times New Roman"/>
          <w:color w:val="000000" w:themeColor="text1"/>
          <w:sz w:val="28"/>
          <w:szCs w:val="28"/>
        </w:rPr>
        <w:t xml:space="preserve">                                     </w:t>
      </w:r>
      <w:r w:rsidR="00F40302" w:rsidRPr="00B8372E">
        <w:rPr>
          <w:rFonts w:ascii="Times New Roman" w:hAnsi="Times New Roman"/>
          <w:color w:val="000000" w:themeColor="text1"/>
          <w:sz w:val="28"/>
          <w:szCs w:val="28"/>
        </w:rPr>
        <w:t xml:space="preserve">АО «ВК Комфорт» находятся 19 жилых домов и 1 МКД находится на самоуправлении </w:t>
      </w:r>
      <w:r w:rsidR="00D71871" w:rsidRPr="00B8372E">
        <w:rPr>
          <w:rFonts w:ascii="Times New Roman" w:hAnsi="Times New Roman"/>
          <w:color w:val="000000" w:themeColor="text1"/>
          <w:sz w:val="28"/>
          <w:szCs w:val="28"/>
        </w:rPr>
        <w:t>(</w:t>
      </w:r>
      <w:r w:rsidR="00F40302" w:rsidRPr="00B8372E">
        <w:rPr>
          <w:rFonts w:ascii="Times New Roman" w:hAnsi="Times New Roman"/>
          <w:color w:val="000000" w:themeColor="text1"/>
          <w:sz w:val="28"/>
          <w:szCs w:val="28"/>
        </w:rPr>
        <w:t>ЖСК «ВДНХ-2»</w:t>
      </w:r>
      <w:r w:rsidR="00D71871" w:rsidRPr="00B8372E">
        <w:rPr>
          <w:rFonts w:ascii="Times New Roman" w:hAnsi="Times New Roman"/>
          <w:color w:val="000000" w:themeColor="text1"/>
          <w:sz w:val="28"/>
          <w:szCs w:val="28"/>
        </w:rPr>
        <w:t>)</w:t>
      </w:r>
      <w:r w:rsidR="00F40302" w:rsidRPr="00B8372E">
        <w:rPr>
          <w:rFonts w:ascii="Times New Roman" w:hAnsi="Times New Roman"/>
          <w:color w:val="000000" w:themeColor="text1"/>
          <w:sz w:val="28"/>
          <w:szCs w:val="28"/>
        </w:rPr>
        <w:t>.</w:t>
      </w:r>
      <w:r w:rsidRPr="00B8372E">
        <w:rPr>
          <w:rFonts w:ascii="Times New Roman" w:hAnsi="Times New Roman"/>
          <w:color w:val="000000" w:themeColor="text1"/>
          <w:sz w:val="28"/>
          <w:szCs w:val="28"/>
        </w:rPr>
        <w:t xml:space="preserve">  </w:t>
      </w:r>
    </w:p>
    <w:p w14:paraId="0F8A4C58" w14:textId="77777777" w:rsidR="00EE4E91" w:rsidRPr="00B8372E" w:rsidRDefault="00EE4E91"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xml:space="preserve">Согласно нормативным требованиям по подготовке домов к сезонной эксплуатации - работы по опрессовке домов района были проведены в период </w:t>
      </w:r>
      <w:r w:rsidR="00AB3707" w:rsidRPr="00B8372E">
        <w:rPr>
          <w:rFonts w:ascii="Times New Roman" w:hAnsi="Times New Roman" w:cs="Times New Roman"/>
          <w:color w:val="000000" w:themeColor="text1"/>
          <w:sz w:val="28"/>
          <w:szCs w:val="28"/>
        </w:rPr>
        <w:t xml:space="preserve">                                 </w:t>
      </w:r>
      <w:r w:rsidRPr="00B8372E">
        <w:rPr>
          <w:rFonts w:ascii="Times New Roman" w:hAnsi="Times New Roman" w:cs="Times New Roman"/>
          <w:color w:val="000000" w:themeColor="text1"/>
          <w:sz w:val="28"/>
          <w:szCs w:val="28"/>
        </w:rPr>
        <w:t xml:space="preserve">с 15 мая по 25 августа 2023 года. </w:t>
      </w:r>
    </w:p>
    <w:p w14:paraId="479F8AC2" w14:textId="77777777" w:rsidR="00EE4E91" w:rsidRPr="00B8372E" w:rsidRDefault="00404BEB" w:rsidP="00B8372E">
      <w:pPr>
        <w:pStyle w:val="a3"/>
        <w:shd w:val="clear" w:color="auto" w:fill="FFFFFF"/>
        <w:spacing w:after="0" w:line="240" w:lineRule="auto"/>
        <w:ind w:left="0" w:firstLine="284"/>
        <w:contextualSpacing/>
        <w:jc w:val="both"/>
        <w:rPr>
          <w:rFonts w:ascii="Times New Roman" w:eastAsia="Times New Roman" w:hAnsi="Times New Roman" w:cs="Times New Roman"/>
          <w:color w:val="000000" w:themeColor="text1"/>
          <w:sz w:val="28"/>
          <w:szCs w:val="28"/>
          <w:lang w:eastAsia="ru-RU"/>
        </w:rPr>
      </w:pPr>
      <w:r w:rsidRPr="00B8372E">
        <w:rPr>
          <w:rFonts w:ascii="Times New Roman" w:hAnsi="Times New Roman" w:cs="Times New Roman"/>
          <w:color w:val="000000" w:themeColor="text1"/>
          <w:sz w:val="28"/>
          <w:szCs w:val="28"/>
        </w:rPr>
        <w:t xml:space="preserve">В зимний период </w:t>
      </w:r>
      <w:r w:rsidR="00EE4E91" w:rsidRPr="00B8372E">
        <w:rPr>
          <w:rFonts w:ascii="Times New Roman" w:hAnsi="Times New Roman" w:cs="Times New Roman"/>
          <w:color w:val="000000" w:themeColor="text1"/>
          <w:sz w:val="28"/>
          <w:szCs w:val="28"/>
        </w:rPr>
        <w:t xml:space="preserve">значительное внимание уделяется очистке кровель жилых домов от снега и наледи. </w:t>
      </w:r>
      <w:r w:rsidR="00EE4E91" w:rsidRPr="00B8372E">
        <w:rPr>
          <w:rFonts w:ascii="Times New Roman" w:eastAsia="Times New Roman" w:hAnsi="Times New Roman" w:cs="Times New Roman"/>
          <w:color w:val="000000" w:themeColor="text1"/>
          <w:sz w:val="28"/>
          <w:szCs w:val="28"/>
          <w:lang w:eastAsia="ru-RU"/>
        </w:rPr>
        <w:t>В районе создана Комиссия по координации и контролю над работой по очистке кровель от снега и наледи.</w:t>
      </w:r>
    </w:p>
    <w:p w14:paraId="4E9B168F" w14:textId="77777777" w:rsidR="00EE4E91" w:rsidRPr="00B8372E" w:rsidRDefault="00EE4E91"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Работы по очистке производятся на постоянной основе, после выпадения снега, сформированы бригады по очистке кровель, сотрудники прошли обучение, бригады оснащены всем необходимым инвентарем, оборудованием, спец.одеждой.</w:t>
      </w:r>
      <w:r w:rsidR="00404BEB" w:rsidRPr="00B8372E">
        <w:rPr>
          <w:rFonts w:ascii="Times New Roman" w:hAnsi="Times New Roman" w:cs="Times New Roman"/>
          <w:color w:val="000000" w:themeColor="text1"/>
          <w:sz w:val="28"/>
          <w:szCs w:val="28"/>
        </w:rPr>
        <w:t xml:space="preserve"> </w:t>
      </w:r>
      <w:r w:rsidRPr="00B8372E">
        <w:rPr>
          <w:rFonts w:ascii="Times New Roman" w:hAnsi="Times New Roman" w:cs="Times New Roman"/>
          <w:color w:val="000000" w:themeColor="text1"/>
          <w:sz w:val="28"/>
          <w:szCs w:val="28"/>
        </w:rPr>
        <w:t>При выполнении работ устанавливаются стационарные ограждения, вывешивается сигнальная лента.</w:t>
      </w:r>
    </w:p>
    <w:p w14:paraId="2EBD3CE0" w14:textId="77777777" w:rsidR="00EE4E91" w:rsidRPr="00B8372E" w:rsidRDefault="00EE4E91" w:rsidP="00B8372E">
      <w:pPr>
        <w:pStyle w:val="a3"/>
        <w:shd w:val="clear" w:color="auto" w:fill="FFFFFF"/>
        <w:spacing w:after="0" w:line="240" w:lineRule="auto"/>
        <w:ind w:left="0" w:firstLine="284"/>
        <w:contextualSpacing/>
        <w:jc w:val="both"/>
        <w:rPr>
          <w:rFonts w:ascii="Times New Roman" w:eastAsia="Times New Roman" w:hAnsi="Times New Roman" w:cs="Times New Roman"/>
          <w:color w:val="000000" w:themeColor="text1"/>
          <w:sz w:val="28"/>
          <w:szCs w:val="28"/>
          <w:lang w:eastAsia="ru-RU"/>
        </w:rPr>
      </w:pPr>
      <w:r w:rsidRPr="00B8372E">
        <w:rPr>
          <w:rFonts w:ascii="Times New Roman" w:eastAsia="Times New Roman" w:hAnsi="Times New Roman" w:cs="Times New Roman"/>
          <w:color w:val="000000" w:themeColor="text1"/>
          <w:sz w:val="28"/>
          <w:szCs w:val="28"/>
          <w:lang w:eastAsia="ru-RU"/>
        </w:rPr>
        <w:t>Очистке кровли подлежат 82 МКД, из них:</w:t>
      </w:r>
    </w:p>
    <w:p w14:paraId="2CD51772" w14:textId="77777777" w:rsidR="00EE4E91" w:rsidRPr="00B8372E" w:rsidRDefault="00EE4E91" w:rsidP="00B8372E">
      <w:pPr>
        <w:pStyle w:val="a3"/>
        <w:shd w:val="clear" w:color="auto" w:fill="FFFFFF"/>
        <w:spacing w:after="0" w:line="240" w:lineRule="auto"/>
        <w:ind w:left="0" w:firstLine="284"/>
        <w:contextualSpacing/>
        <w:jc w:val="both"/>
        <w:rPr>
          <w:rFonts w:ascii="Times New Roman" w:eastAsia="Times New Roman" w:hAnsi="Times New Roman" w:cs="Times New Roman"/>
          <w:color w:val="000000" w:themeColor="text1"/>
          <w:sz w:val="28"/>
          <w:szCs w:val="28"/>
          <w:lang w:eastAsia="ru-RU"/>
        </w:rPr>
      </w:pPr>
      <w:r w:rsidRPr="00B8372E">
        <w:rPr>
          <w:rFonts w:ascii="Times New Roman" w:eastAsia="Times New Roman" w:hAnsi="Times New Roman" w:cs="Times New Roman"/>
          <w:color w:val="000000" w:themeColor="text1"/>
          <w:sz w:val="28"/>
          <w:szCs w:val="28"/>
          <w:lang w:eastAsia="ru-RU"/>
        </w:rPr>
        <w:t xml:space="preserve">-  54 МКД – металлические кровли, </w:t>
      </w:r>
    </w:p>
    <w:p w14:paraId="05F1417E" w14:textId="77777777" w:rsidR="00EE4E91" w:rsidRPr="00B8372E" w:rsidRDefault="00EE4E91" w:rsidP="00B8372E">
      <w:pPr>
        <w:pStyle w:val="a3"/>
        <w:shd w:val="clear" w:color="auto" w:fill="FFFFFF"/>
        <w:spacing w:after="0" w:line="240" w:lineRule="auto"/>
        <w:ind w:left="0" w:firstLine="284"/>
        <w:contextualSpacing/>
        <w:jc w:val="both"/>
        <w:rPr>
          <w:rFonts w:ascii="Times New Roman" w:eastAsia="Times New Roman" w:hAnsi="Times New Roman" w:cs="Times New Roman"/>
          <w:color w:val="000000" w:themeColor="text1"/>
          <w:sz w:val="28"/>
          <w:szCs w:val="28"/>
          <w:lang w:eastAsia="ru-RU"/>
        </w:rPr>
      </w:pPr>
      <w:r w:rsidRPr="00B8372E">
        <w:rPr>
          <w:rFonts w:ascii="Times New Roman" w:eastAsia="Times New Roman" w:hAnsi="Times New Roman" w:cs="Times New Roman"/>
          <w:color w:val="000000" w:themeColor="text1"/>
          <w:sz w:val="28"/>
          <w:szCs w:val="28"/>
          <w:lang w:eastAsia="ru-RU"/>
        </w:rPr>
        <w:t>- 28 МКД - мягкая кровля с металлическими свесами.</w:t>
      </w:r>
    </w:p>
    <w:p w14:paraId="136A206B" w14:textId="77777777" w:rsidR="00EE4E91" w:rsidRPr="00B8372E" w:rsidRDefault="00EE4E91" w:rsidP="00B8372E">
      <w:pPr>
        <w:pStyle w:val="a3"/>
        <w:shd w:val="clear" w:color="auto" w:fill="FFFFFF"/>
        <w:spacing w:after="0" w:line="240" w:lineRule="auto"/>
        <w:ind w:left="0" w:firstLine="284"/>
        <w:contextualSpacing/>
        <w:jc w:val="both"/>
        <w:rPr>
          <w:rFonts w:ascii="Times New Roman" w:eastAsia="Times New Roman" w:hAnsi="Times New Roman" w:cs="Times New Roman"/>
          <w:color w:val="000000" w:themeColor="text1"/>
          <w:sz w:val="28"/>
          <w:szCs w:val="28"/>
          <w:lang w:eastAsia="ru-RU"/>
        </w:rPr>
      </w:pPr>
      <w:r w:rsidRPr="00B8372E">
        <w:rPr>
          <w:rFonts w:ascii="Times New Roman" w:eastAsia="Times New Roman" w:hAnsi="Times New Roman" w:cs="Times New Roman"/>
          <w:color w:val="000000" w:themeColor="text1"/>
          <w:sz w:val="28"/>
          <w:szCs w:val="28"/>
          <w:lang w:eastAsia="ru-RU"/>
        </w:rPr>
        <w:t>Для очистки кровли было сформирован</w:t>
      </w:r>
      <w:r w:rsidR="005B0691" w:rsidRPr="00B8372E">
        <w:rPr>
          <w:rFonts w:ascii="Times New Roman" w:eastAsia="Times New Roman" w:hAnsi="Times New Roman" w:cs="Times New Roman"/>
          <w:color w:val="000000" w:themeColor="text1"/>
          <w:sz w:val="28"/>
          <w:szCs w:val="28"/>
          <w:lang w:eastAsia="ru-RU"/>
        </w:rPr>
        <w:t xml:space="preserve">ы бригады </w:t>
      </w:r>
      <w:r w:rsidRPr="00B8372E">
        <w:rPr>
          <w:rFonts w:ascii="Times New Roman" w:eastAsia="Times New Roman" w:hAnsi="Times New Roman" w:cs="Times New Roman"/>
          <w:color w:val="000000" w:themeColor="text1"/>
          <w:sz w:val="28"/>
          <w:szCs w:val="28"/>
          <w:lang w:eastAsia="ru-RU"/>
        </w:rPr>
        <w:t>по 4 человека</w:t>
      </w:r>
      <w:r w:rsidR="005B0691" w:rsidRPr="00B8372E">
        <w:rPr>
          <w:rFonts w:ascii="Times New Roman" w:eastAsia="Times New Roman" w:hAnsi="Times New Roman" w:cs="Times New Roman"/>
          <w:color w:val="000000" w:themeColor="text1"/>
          <w:sz w:val="28"/>
          <w:szCs w:val="28"/>
          <w:lang w:eastAsia="ru-RU"/>
        </w:rPr>
        <w:t>.</w:t>
      </w:r>
      <w:r w:rsidRPr="00B8372E">
        <w:rPr>
          <w:rFonts w:ascii="Times New Roman" w:eastAsia="Times New Roman" w:hAnsi="Times New Roman" w:cs="Times New Roman"/>
          <w:color w:val="000000" w:themeColor="text1"/>
          <w:sz w:val="28"/>
          <w:szCs w:val="28"/>
          <w:lang w:eastAsia="ru-RU"/>
        </w:rPr>
        <w:t xml:space="preserve"> </w:t>
      </w:r>
    </w:p>
    <w:p w14:paraId="696A71B3" w14:textId="77777777" w:rsidR="00EE4E91" w:rsidRPr="00B8372E" w:rsidRDefault="00EE4E91" w:rsidP="00B8372E">
      <w:pPr>
        <w:pStyle w:val="a3"/>
        <w:adjustRightInd w:val="0"/>
        <w:spacing w:after="0" w:line="240" w:lineRule="auto"/>
        <w:ind w:left="0"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xml:space="preserve">Аварийно-техническое обслуживание многоквартирных домов обеспечивается аварийными бригадами управляющих компаний. Например, аварийно-техническое обслуживание ГБУ «Жилищник района Марфино», сформировано на базе трех ОДС района, работа осуществляется в круглосуточном режиме дежурства аттестованного технического персонала (сантехник, электрик, сварщик и т.д.). </w:t>
      </w:r>
      <w:r w:rsidRPr="00B8372E">
        <w:rPr>
          <w:rFonts w:ascii="Times New Roman" w:eastAsia="Times New Roman" w:hAnsi="Times New Roman" w:cs="Times New Roman"/>
          <w:color w:val="000000" w:themeColor="text1"/>
          <w:sz w:val="28"/>
          <w:szCs w:val="28"/>
          <w:lang w:eastAsia="ru-RU"/>
        </w:rPr>
        <w:t>Аварийный запас и материально-техническая база аварийной службы укомплектованы согласно нормативным требованиям и размещены на основном складе, а также на ОДС района.</w:t>
      </w:r>
    </w:p>
    <w:p w14:paraId="3398CF26" w14:textId="77777777" w:rsidR="00EE4E91" w:rsidRPr="00B8372E" w:rsidRDefault="00EE4E91"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xml:space="preserve">Управляющими компаниями района осуществляется контроль </w:t>
      </w:r>
      <w:r w:rsidR="00404BEB" w:rsidRPr="00B8372E">
        <w:rPr>
          <w:rFonts w:ascii="Times New Roman" w:hAnsi="Times New Roman" w:cs="Times New Roman"/>
          <w:color w:val="000000" w:themeColor="text1"/>
          <w:sz w:val="28"/>
          <w:szCs w:val="28"/>
        </w:rPr>
        <w:t>за</w:t>
      </w:r>
      <w:r w:rsidRPr="00B8372E">
        <w:rPr>
          <w:rFonts w:ascii="Times New Roman" w:hAnsi="Times New Roman" w:cs="Times New Roman"/>
          <w:color w:val="000000" w:themeColor="text1"/>
          <w:sz w:val="28"/>
          <w:szCs w:val="28"/>
        </w:rPr>
        <w:t xml:space="preserve"> содержанием </w:t>
      </w:r>
      <w:r w:rsidR="007D4C1B" w:rsidRPr="00B8372E">
        <w:rPr>
          <w:rFonts w:ascii="Times New Roman" w:hAnsi="Times New Roman" w:cs="Times New Roman"/>
          <w:color w:val="000000" w:themeColor="text1"/>
          <w:sz w:val="28"/>
          <w:szCs w:val="28"/>
        </w:rPr>
        <w:t xml:space="preserve"> </w:t>
      </w:r>
      <w:r w:rsidRPr="00B8372E">
        <w:rPr>
          <w:rFonts w:ascii="Times New Roman" w:hAnsi="Times New Roman" w:cs="Times New Roman"/>
          <w:color w:val="000000" w:themeColor="text1"/>
          <w:sz w:val="28"/>
          <w:szCs w:val="28"/>
        </w:rPr>
        <w:t>в технически исправном состоянии подвальных и ч</w:t>
      </w:r>
      <w:r w:rsidR="00404BEB" w:rsidRPr="00B8372E">
        <w:rPr>
          <w:rFonts w:ascii="Times New Roman" w:hAnsi="Times New Roman" w:cs="Times New Roman"/>
          <w:color w:val="000000" w:themeColor="text1"/>
          <w:sz w:val="28"/>
          <w:szCs w:val="28"/>
        </w:rPr>
        <w:t>ердачных помещений и их закрытие</w:t>
      </w:r>
      <w:r w:rsidRPr="00B8372E">
        <w:rPr>
          <w:rFonts w:ascii="Times New Roman" w:hAnsi="Times New Roman" w:cs="Times New Roman"/>
          <w:color w:val="000000" w:themeColor="text1"/>
          <w:sz w:val="28"/>
          <w:szCs w:val="28"/>
        </w:rPr>
        <w:t>.  Выполняются мероприятия по обеспечению контроля за чердачными и подвальными помещениями с пульта ОДС посредство</w:t>
      </w:r>
      <w:r w:rsidR="00940723" w:rsidRPr="00B8372E">
        <w:rPr>
          <w:rFonts w:ascii="Times New Roman" w:hAnsi="Times New Roman" w:cs="Times New Roman"/>
          <w:color w:val="000000" w:themeColor="text1"/>
          <w:sz w:val="28"/>
          <w:szCs w:val="28"/>
        </w:rPr>
        <w:t xml:space="preserve">м датчиков открытия дверей. </w:t>
      </w:r>
    </w:p>
    <w:p w14:paraId="084FA698" w14:textId="77777777" w:rsidR="00EE4E91" w:rsidRPr="00B8372E" w:rsidRDefault="00EE4E91" w:rsidP="00B8372E">
      <w:pPr>
        <w:pStyle w:val="aa"/>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В соответствии с требованиями Нормативов города Москвы по эксплуатации жилого фонда ремонт подъездов в многоквартирных домах проводится не реже 1 раза  в 5 лет.</w:t>
      </w:r>
    </w:p>
    <w:p w14:paraId="72B6DB20" w14:textId="77777777" w:rsidR="00EE4E91" w:rsidRPr="00B8372E" w:rsidRDefault="00EE4E91" w:rsidP="00B8372E">
      <w:pPr>
        <w:pStyle w:val="a3"/>
        <w:spacing w:line="240" w:lineRule="auto"/>
        <w:ind w:left="0"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В соответствии с планом-графиком 2023 года силами управляющих компаний отремонтировано 40 подъездов по 10 адресам</w:t>
      </w:r>
      <w:r w:rsidR="00B8372E" w:rsidRPr="00B8372E">
        <w:rPr>
          <w:rFonts w:ascii="Times New Roman" w:hAnsi="Times New Roman" w:cs="Times New Roman"/>
          <w:color w:val="000000" w:themeColor="text1"/>
          <w:sz w:val="28"/>
          <w:szCs w:val="28"/>
        </w:rPr>
        <w:t>:</w:t>
      </w:r>
      <w:r w:rsidRPr="00B8372E">
        <w:rPr>
          <w:rFonts w:ascii="Times New Roman" w:hAnsi="Times New Roman" w:cs="Times New Roman"/>
          <w:color w:val="000000" w:themeColor="text1"/>
          <w:sz w:val="28"/>
          <w:szCs w:val="28"/>
        </w:rPr>
        <w:fldChar w:fldCharType="begin"/>
      </w:r>
      <w:r w:rsidRPr="00B8372E">
        <w:rPr>
          <w:rFonts w:ascii="Times New Roman" w:hAnsi="Times New Roman" w:cs="Times New Roman"/>
          <w:color w:val="000000" w:themeColor="text1"/>
          <w:sz w:val="28"/>
          <w:szCs w:val="28"/>
        </w:rPr>
        <w:instrText xml:space="preserve"> LINK Excel.Sheet.12 "C:\\Users\\PechenkinVI\\Documents\\Печенкин В.И\\МКД\\ремонт подъездов 2023\\Ремонт подъездов 13.07.2023 % (7).xlsx" "Бригады на подъездах!R25C1:R34C2" \a \f 5 \h  \* MERGEFORMAT </w:instrText>
      </w:r>
      <w:r w:rsidRPr="00B8372E">
        <w:rPr>
          <w:rFonts w:ascii="Times New Roman" w:hAnsi="Times New Roman" w:cs="Times New Roman"/>
          <w:color w:val="000000" w:themeColor="text1"/>
          <w:sz w:val="28"/>
          <w:szCs w:val="28"/>
        </w:rPr>
        <w:fldChar w:fldCharType="separate"/>
      </w:r>
    </w:p>
    <w:tbl>
      <w:tblPr>
        <w:tblStyle w:val="ab"/>
        <w:tblW w:w="9776" w:type="dxa"/>
        <w:tblLook w:val="04A0" w:firstRow="1" w:lastRow="0" w:firstColumn="1" w:lastColumn="0" w:noHBand="0" w:noVBand="1"/>
      </w:tblPr>
      <w:tblGrid>
        <w:gridCol w:w="4957"/>
        <w:gridCol w:w="4819"/>
      </w:tblGrid>
      <w:tr w:rsidR="00B8372E" w:rsidRPr="00B8372E" w14:paraId="4E954908" w14:textId="77777777" w:rsidTr="005B0691">
        <w:trPr>
          <w:trHeight w:val="295"/>
        </w:trPr>
        <w:tc>
          <w:tcPr>
            <w:tcW w:w="4957" w:type="dxa"/>
            <w:noWrap/>
            <w:hideMark/>
          </w:tcPr>
          <w:p w14:paraId="6C014685" w14:textId="77777777" w:rsidR="00EE4E91" w:rsidRPr="00B8372E" w:rsidRDefault="00EE4E91" w:rsidP="00B8372E">
            <w:pPr>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улица Ботаническая улица, дом 14А</w:t>
            </w:r>
          </w:p>
        </w:tc>
        <w:tc>
          <w:tcPr>
            <w:tcW w:w="4819" w:type="dxa"/>
            <w:hideMark/>
          </w:tcPr>
          <w:p w14:paraId="07FB4BBD" w14:textId="77777777" w:rsidR="00EE4E91" w:rsidRPr="00B8372E" w:rsidRDefault="00EE4E91" w:rsidP="00B8372E">
            <w:pPr>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ГБУ</w:t>
            </w:r>
            <w:r w:rsidR="00F540B0" w:rsidRPr="00B8372E">
              <w:rPr>
                <w:rFonts w:ascii="Times New Roman" w:hAnsi="Times New Roman" w:cs="Times New Roman"/>
                <w:color w:val="000000" w:themeColor="text1"/>
                <w:sz w:val="28"/>
                <w:szCs w:val="28"/>
              </w:rPr>
              <w:t xml:space="preserve"> "Жилищник района Марфино"</w:t>
            </w:r>
          </w:p>
        </w:tc>
      </w:tr>
      <w:tr w:rsidR="00B8372E" w:rsidRPr="00B8372E" w14:paraId="487437D4" w14:textId="77777777" w:rsidTr="005B0691">
        <w:trPr>
          <w:trHeight w:val="315"/>
        </w:trPr>
        <w:tc>
          <w:tcPr>
            <w:tcW w:w="4957" w:type="dxa"/>
            <w:noWrap/>
            <w:hideMark/>
          </w:tcPr>
          <w:p w14:paraId="501F9AA9" w14:textId="77777777" w:rsidR="00F540B0" w:rsidRPr="00B8372E" w:rsidRDefault="00F540B0" w:rsidP="00B8372E">
            <w:pPr>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xml:space="preserve">улица Ботаническая, </w:t>
            </w:r>
            <w:r w:rsidR="004E1B22" w:rsidRPr="00B8372E">
              <w:rPr>
                <w:rFonts w:ascii="Times New Roman" w:hAnsi="Times New Roman" w:cs="Times New Roman"/>
                <w:color w:val="000000" w:themeColor="text1"/>
                <w:sz w:val="28"/>
                <w:szCs w:val="28"/>
              </w:rPr>
              <w:t xml:space="preserve">дом </w:t>
            </w:r>
            <w:r w:rsidRPr="00B8372E">
              <w:rPr>
                <w:rFonts w:ascii="Times New Roman" w:hAnsi="Times New Roman" w:cs="Times New Roman"/>
                <w:color w:val="000000" w:themeColor="text1"/>
                <w:sz w:val="28"/>
                <w:szCs w:val="28"/>
              </w:rPr>
              <w:t>16А</w:t>
            </w:r>
          </w:p>
        </w:tc>
        <w:tc>
          <w:tcPr>
            <w:tcW w:w="4819" w:type="dxa"/>
            <w:hideMark/>
          </w:tcPr>
          <w:p w14:paraId="677D2EAB" w14:textId="77777777" w:rsidR="00F540B0" w:rsidRPr="00B8372E" w:rsidRDefault="00F540B0" w:rsidP="00B8372E">
            <w:pPr>
              <w:ind w:firstLine="284"/>
              <w:contextualSpacing/>
              <w:jc w:val="both"/>
              <w:rPr>
                <w:color w:val="000000" w:themeColor="text1"/>
              </w:rPr>
            </w:pPr>
            <w:r w:rsidRPr="00B8372E">
              <w:rPr>
                <w:rFonts w:ascii="Times New Roman" w:hAnsi="Times New Roman" w:cs="Times New Roman"/>
                <w:color w:val="000000" w:themeColor="text1"/>
                <w:sz w:val="28"/>
                <w:szCs w:val="28"/>
              </w:rPr>
              <w:t>ГБУ "Жилищник района Марфино"</w:t>
            </w:r>
          </w:p>
        </w:tc>
      </w:tr>
      <w:tr w:rsidR="00B8372E" w:rsidRPr="00B8372E" w14:paraId="6FF940B1" w14:textId="77777777" w:rsidTr="005B0691">
        <w:trPr>
          <w:trHeight w:val="315"/>
        </w:trPr>
        <w:tc>
          <w:tcPr>
            <w:tcW w:w="4957" w:type="dxa"/>
            <w:noWrap/>
            <w:hideMark/>
          </w:tcPr>
          <w:p w14:paraId="2D8E9476" w14:textId="77777777" w:rsidR="00F540B0" w:rsidRPr="00B8372E" w:rsidRDefault="00F540B0" w:rsidP="00B8372E">
            <w:pPr>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улица Малая Ботаническая, дом 9</w:t>
            </w:r>
          </w:p>
        </w:tc>
        <w:tc>
          <w:tcPr>
            <w:tcW w:w="4819" w:type="dxa"/>
            <w:hideMark/>
          </w:tcPr>
          <w:p w14:paraId="51E2418B" w14:textId="77777777" w:rsidR="00F540B0" w:rsidRPr="00B8372E" w:rsidRDefault="00F540B0" w:rsidP="00B8372E">
            <w:pPr>
              <w:ind w:firstLine="284"/>
              <w:contextualSpacing/>
              <w:jc w:val="both"/>
              <w:rPr>
                <w:color w:val="000000" w:themeColor="text1"/>
              </w:rPr>
            </w:pPr>
            <w:r w:rsidRPr="00B8372E">
              <w:rPr>
                <w:rFonts w:ascii="Times New Roman" w:hAnsi="Times New Roman" w:cs="Times New Roman"/>
                <w:color w:val="000000" w:themeColor="text1"/>
                <w:sz w:val="28"/>
                <w:szCs w:val="28"/>
              </w:rPr>
              <w:t>ГБУ "Жилищник района Марфино"</w:t>
            </w:r>
          </w:p>
        </w:tc>
      </w:tr>
      <w:tr w:rsidR="00B8372E" w:rsidRPr="00B8372E" w14:paraId="1474677D" w14:textId="77777777" w:rsidTr="005B0691">
        <w:trPr>
          <w:trHeight w:val="389"/>
        </w:trPr>
        <w:tc>
          <w:tcPr>
            <w:tcW w:w="4957" w:type="dxa"/>
            <w:noWrap/>
            <w:hideMark/>
          </w:tcPr>
          <w:p w14:paraId="4833C647" w14:textId="77777777" w:rsidR="00F540B0" w:rsidRPr="00B8372E" w:rsidRDefault="00F540B0" w:rsidP="00B8372E">
            <w:pPr>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улица Академика Комарова, дом 7В</w:t>
            </w:r>
          </w:p>
        </w:tc>
        <w:tc>
          <w:tcPr>
            <w:tcW w:w="4819" w:type="dxa"/>
            <w:hideMark/>
          </w:tcPr>
          <w:p w14:paraId="054A74ED" w14:textId="77777777" w:rsidR="00F540B0" w:rsidRPr="00B8372E" w:rsidRDefault="00F540B0" w:rsidP="00B8372E">
            <w:pPr>
              <w:ind w:firstLine="284"/>
              <w:contextualSpacing/>
              <w:jc w:val="both"/>
              <w:rPr>
                <w:color w:val="000000" w:themeColor="text1"/>
              </w:rPr>
            </w:pPr>
            <w:r w:rsidRPr="00B8372E">
              <w:rPr>
                <w:rFonts w:ascii="Times New Roman" w:hAnsi="Times New Roman" w:cs="Times New Roman"/>
                <w:color w:val="000000" w:themeColor="text1"/>
                <w:sz w:val="28"/>
                <w:szCs w:val="28"/>
              </w:rPr>
              <w:t>ГБУ "Жилищник района Марфино"</w:t>
            </w:r>
          </w:p>
        </w:tc>
      </w:tr>
      <w:tr w:rsidR="00B8372E" w:rsidRPr="00B8372E" w14:paraId="0E8CADB7" w14:textId="77777777" w:rsidTr="005B0691">
        <w:trPr>
          <w:trHeight w:val="410"/>
        </w:trPr>
        <w:tc>
          <w:tcPr>
            <w:tcW w:w="4957" w:type="dxa"/>
            <w:noWrap/>
            <w:hideMark/>
          </w:tcPr>
          <w:p w14:paraId="50B2F383" w14:textId="77777777" w:rsidR="00F540B0" w:rsidRPr="00B8372E" w:rsidRDefault="00F540B0" w:rsidP="00B8372E">
            <w:pPr>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улица Академика Комарова, дом 7А</w:t>
            </w:r>
          </w:p>
        </w:tc>
        <w:tc>
          <w:tcPr>
            <w:tcW w:w="4819" w:type="dxa"/>
            <w:hideMark/>
          </w:tcPr>
          <w:p w14:paraId="7C34BEE7" w14:textId="77777777" w:rsidR="00F540B0" w:rsidRPr="00B8372E" w:rsidRDefault="00F540B0" w:rsidP="00B8372E">
            <w:pPr>
              <w:ind w:firstLine="284"/>
              <w:contextualSpacing/>
              <w:jc w:val="both"/>
              <w:rPr>
                <w:color w:val="000000" w:themeColor="text1"/>
              </w:rPr>
            </w:pPr>
            <w:r w:rsidRPr="00B8372E">
              <w:rPr>
                <w:rFonts w:ascii="Times New Roman" w:hAnsi="Times New Roman" w:cs="Times New Roman"/>
                <w:color w:val="000000" w:themeColor="text1"/>
                <w:sz w:val="28"/>
                <w:szCs w:val="28"/>
              </w:rPr>
              <w:t>ГБУ "Жилищник района Марфино"</w:t>
            </w:r>
          </w:p>
        </w:tc>
      </w:tr>
      <w:tr w:rsidR="00B8372E" w:rsidRPr="00B8372E" w14:paraId="4D202C0D" w14:textId="77777777" w:rsidTr="005B0691">
        <w:trPr>
          <w:trHeight w:val="315"/>
        </w:trPr>
        <w:tc>
          <w:tcPr>
            <w:tcW w:w="4957" w:type="dxa"/>
            <w:noWrap/>
            <w:hideMark/>
          </w:tcPr>
          <w:p w14:paraId="45F0FA74" w14:textId="77777777" w:rsidR="00F540B0" w:rsidRPr="00B8372E" w:rsidRDefault="00F540B0" w:rsidP="00B8372E">
            <w:pPr>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улица Ботаническая, дом 19</w:t>
            </w:r>
          </w:p>
        </w:tc>
        <w:tc>
          <w:tcPr>
            <w:tcW w:w="4819" w:type="dxa"/>
            <w:hideMark/>
          </w:tcPr>
          <w:p w14:paraId="48C51E17" w14:textId="77777777" w:rsidR="00F540B0" w:rsidRPr="00B8372E" w:rsidRDefault="00F540B0" w:rsidP="00B8372E">
            <w:pPr>
              <w:ind w:firstLine="284"/>
              <w:contextualSpacing/>
              <w:jc w:val="both"/>
              <w:rPr>
                <w:color w:val="000000" w:themeColor="text1"/>
              </w:rPr>
            </w:pPr>
            <w:r w:rsidRPr="00B8372E">
              <w:rPr>
                <w:rFonts w:ascii="Times New Roman" w:hAnsi="Times New Roman" w:cs="Times New Roman"/>
                <w:color w:val="000000" w:themeColor="text1"/>
                <w:sz w:val="28"/>
                <w:szCs w:val="28"/>
              </w:rPr>
              <w:t>ГБУ "Жилищник района Марфино"</w:t>
            </w:r>
          </w:p>
        </w:tc>
      </w:tr>
      <w:tr w:rsidR="00B8372E" w:rsidRPr="00B8372E" w14:paraId="27C995F4" w14:textId="77777777" w:rsidTr="005B0691">
        <w:trPr>
          <w:trHeight w:val="273"/>
        </w:trPr>
        <w:tc>
          <w:tcPr>
            <w:tcW w:w="4957" w:type="dxa"/>
            <w:noWrap/>
            <w:hideMark/>
          </w:tcPr>
          <w:p w14:paraId="6646C470" w14:textId="77777777" w:rsidR="00F540B0" w:rsidRPr="00B8372E" w:rsidRDefault="00F540B0" w:rsidP="00B8372E">
            <w:pPr>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улица Комдива Орлова, дом 8</w:t>
            </w:r>
          </w:p>
        </w:tc>
        <w:tc>
          <w:tcPr>
            <w:tcW w:w="4819" w:type="dxa"/>
            <w:hideMark/>
          </w:tcPr>
          <w:p w14:paraId="43EAF519" w14:textId="77777777" w:rsidR="00F540B0" w:rsidRPr="00B8372E" w:rsidRDefault="00F540B0" w:rsidP="00B8372E">
            <w:pPr>
              <w:ind w:firstLine="284"/>
              <w:contextualSpacing/>
              <w:jc w:val="both"/>
              <w:rPr>
                <w:color w:val="000000" w:themeColor="text1"/>
              </w:rPr>
            </w:pPr>
            <w:r w:rsidRPr="00B8372E">
              <w:rPr>
                <w:rFonts w:ascii="Times New Roman" w:hAnsi="Times New Roman" w:cs="Times New Roman"/>
                <w:color w:val="000000" w:themeColor="text1"/>
                <w:sz w:val="28"/>
                <w:szCs w:val="28"/>
              </w:rPr>
              <w:t>ГБУ "Жилищник района Марфино"</w:t>
            </w:r>
          </w:p>
        </w:tc>
      </w:tr>
      <w:tr w:rsidR="00B8372E" w:rsidRPr="00B8372E" w14:paraId="5C150276" w14:textId="77777777" w:rsidTr="005B0691">
        <w:trPr>
          <w:trHeight w:val="409"/>
        </w:trPr>
        <w:tc>
          <w:tcPr>
            <w:tcW w:w="4957" w:type="dxa"/>
            <w:noWrap/>
            <w:hideMark/>
          </w:tcPr>
          <w:p w14:paraId="7B8A6B42" w14:textId="77777777" w:rsidR="00EE4E91" w:rsidRPr="00B8372E" w:rsidRDefault="00EE4E91" w:rsidP="00B8372E">
            <w:pPr>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улица Кашёнкин Луг, дом 8, корпус 1</w:t>
            </w:r>
          </w:p>
        </w:tc>
        <w:tc>
          <w:tcPr>
            <w:tcW w:w="4819" w:type="dxa"/>
            <w:noWrap/>
            <w:hideMark/>
          </w:tcPr>
          <w:p w14:paraId="0841B6F8" w14:textId="77777777" w:rsidR="00EE4E91" w:rsidRPr="00B8372E" w:rsidRDefault="00EE4E91" w:rsidP="00B8372E">
            <w:pPr>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АО "ВК Комфорт"</w:t>
            </w:r>
          </w:p>
        </w:tc>
      </w:tr>
      <w:tr w:rsidR="00B8372E" w:rsidRPr="00B8372E" w14:paraId="67E3081B" w14:textId="77777777" w:rsidTr="005B0691">
        <w:trPr>
          <w:trHeight w:val="414"/>
        </w:trPr>
        <w:tc>
          <w:tcPr>
            <w:tcW w:w="4957" w:type="dxa"/>
            <w:noWrap/>
            <w:hideMark/>
          </w:tcPr>
          <w:p w14:paraId="2D0C55D0" w14:textId="77777777" w:rsidR="00EE4E91" w:rsidRPr="00B8372E" w:rsidRDefault="00EE4E91" w:rsidP="00B8372E">
            <w:pPr>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улица Кашёнкин Луг, дом 8, корпус 2</w:t>
            </w:r>
          </w:p>
        </w:tc>
        <w:tc>
          <w:tcPr>
            <w:tcW w:w="4819" w:type="dxa"/>
            <w:noWrap/>
            <w:hideMark/>
          </w:tcPr>
          <w:p w14:paraId="4D44EA72" w14:textId="77777777" w:rsidR="00EE4E91" w:rsidRPr="00B8372E" w:rsidRDefault="00EE4E91" w:rsidP="00B8372E">
            <w:pPr>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АО "ВК Комфорт"</w:t>
            </w:r>
          </w:p>
        </w:tc>
      </w:tr>
      <w:tr w:rsidR="00B8372E" w:rsidRPr="00B8372E" w14:paraId="7C9547B6" w14:textId="77777777" w:rsidTr="005B0691">
        <w:trPr>
          <w:trHeight w:val="465"/>
        </w:trPr>
        <w:tc>
          <w:tcPr>
            <w:tcW w:w="4957" w:type="dxa"/>
            <w:noWrap/>
            <w:hideMark/>
          </w:tcPr>
          <w:p w14:paraId="0BBAD4D8" w14:textId="77777777" w:rsidR="00EE4E91" w:rsidRPr="00B8372E" w:rsidRDefault="00EE4E91" w:rsidP="00B8372E">
            <w:pPr>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улица Кашёнкин Луг, дом 8, корпус 3</w:t>
            </w:r>
          </w:p>
        </w:tc>
        <w:tc>
          <w:tcPr>
            <w:tcW w:w="4819" w:type="dxa"/>
            <w:noWrap/>
            <w:hideMark/>
          </w:tcPr>
          <w:p w14:paraId="19841E90" w14:textId="77777777" w:rsidR="00EE4E91" w:rsidRPr="00B8372E" w:rsidRDefault="00EE4E91" w:rsidP="00B8372E">
            <w:pPr>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АО "ВК Комфорт"</w:t>
            </w:r>
          </w:p>
        </w:tc>
      </w:tr>
    </w:tbl>
    <w:p w14:paraId="05ED0350" w14:textId="77777777" w:rsidR="00EE4E91" w:rsidRDefault="00EE4E91" w:rsidP="00B8372E">
      <w:pPr>
        <w:spacing w:line="240" w:lineRule="auto"/>
        <w:ind w:firstLine="284"/>
        <w:contextualSpacing/>
        <w:jc w:val="both"/>
        <w:rPr>
          <w:rFonts w:ascii="Times New Roman" w:hAnsi="Times New Roman" w:cs="Times New Roman"/>
          <w:color w:val="000000" w:themeColor="text1"/>
          <w:sz w:val="28"/>
          <w:szCs w:val="28"/>
        </w:rPr>
      </w:pPr>
      <w:r w:rsidRPr="00B8372E">
        <w:rPr>
          <w:color w:val="000000" w:themeColor="text1"/>
        </w:rPr>
        <w:fldChar w:fldCharType="end"/>
      </w:r>
      <w:r w:rsidRPr="00B8372E">
        <w:rPr>
          <w:rFonts w:ascii="Times New Roman" w:hAnsi="Times New Roman" w:cs="Times New Roman"/>
          <w:color w:val="000000" w:themeColor="text1"/>
          <w:sz w:val="28"/>
          <w:szCs w:val="28"/>
        </w:rPr>
        <w:t>Приемка выполненных работ осуществляется представителями Жилищной инспекции, депутатами муниципального округа Марфино</w:t>
      </w:r>
      <w:r w:rsidR="00404BEB" w:rsidRPr="00B8372E">
        <w:rPr>
          <w:rFonts w:ascii="Times New Roman" w:hAnsi="Times New Roman" w:cs="Times New Roman"/>
          <w:color w:val="000000" w:themeColor="text1"/>
          <w:sz w:val="28"/>
          <w:szCs w:val="28"/>
        </w:rPr>
        <w:t xml:space="preserve"> и </w:t>
      </w:r>
      <w:r w:rsidRPr="00B8372E">
        <w:rPr>
          <w:rFonts w:ascii="Times New Roman" w:hAnsi="Times New Roman" w:cs="Times New Roman"/>
          <w:color w:val="000000" w:themeColor="text1"/>
          <w:sz w:val="28"/>
          <w:szCs w:val="28"/>
        </w:rPr>
        <w:t>представителями совета МКД.</w:t>
      </w:r>
    </w:p>
    <w:p w14:paraId="70A4C0A4" w14:textId="77777777" w:rsidR="00B8372E" w:rsidRPr="00B8372E" w:rsidRDefault="00B8372E" w:rsidP="00B8372E">
      <w:pPr>
        <w:spacing w:line="240" w:lineRule="auto"/>
        <w:ind w:firstLine="284"/>
        <w:contextualSpacing/>
        <w:jc w:val="both"/>
        <w:rPr>
          <w:color w:val="000000" w:themeColor="text1"/>
        </w:rPr>
      </w:pPr>
    </w:p>
    <w:p w14:paraId="7B7F56B3" w14:textId="77777777" w:rsidR="00F36646" w:rsidRPr="00B8372E" w:rsidRDefault="00F36646" w:rsidP="00B8372E">
      <w:pPr>
        <w:tabs>
          <w:tab w:val="left" w:pos="-284"/>
        </w:tabs>
        <w:spacing w:after="0" w:line="240" w:lineRule="auto"/>
        <w:ind w:firstLine="284"/>
        <w:contextualSpacing/>
        <w:jc w:val="center"/>
        <w:rPr>
          <w:rFonts w:ascii="Times New Roman" w:hAnsi="Times New Roman" w:cs="Times New Roman"/>
          <w:color w:val="000000" w:themeColor="text1"/>
          <w:sz w:val="28"/>
          <w:szCs w:val="28"/>
          <w:u w:val="single"/>
          <w:lang w:eastAsia="hi-IN" w:bidi="hi-IN"/>
        </w:rPr>
      </w:pPr>
      <w:r w:rsidRPr="00B8372E">
        <w:rPr>
          <w:rFonts w:ascii="Times New Roman" w:hAnsi="Times New Roman" w:cs="Times New Roman"/>
          <w:color w:val="000000" w:themeColor="text1"/>
          <w:sz w:val="28"/>
          <w:szCs w:val="28"/>
          <w:u w:val="single"/>
          <w:lang w:eastAsia="hi-IN" w:bidi="hi-IN"/>
        </w:rPr>
        <w:t>Программа капитального ремонта многоквартирных домов.</w:t>
      </w:r>
    </w:p>
    <w:p w14:paraId="5F2E0C6F" w14:textId="77777777" w:rsidR="00F36646" w:rsidRPr="00B8372E" w:rsidRDefault="00F36646" w:rsidP="00B8372E">
      <w:pPr>
        <w:tabs>
          <w:tab w:val="left" w:pos="-284"/>
        </w:tabs>
        <w:spacing w:after="0" w:line="240" w:lineRule="auto"/>
        <w:ind w:firstLine="284"/>
        <w:contextualSpacing/>
        <w:jc w:val="both"/>
        <w:rPr>
          <w:rFonts w:ascii="Times New Roman" w:eastAsia="Calibri" w:hAnsi="Times New Roman" w:cs="Times New Roman"/>
          <w:color w:val="000000" w:themeColor="text1"/>
          <w:sz w:val="28"/>
          <w:szCs w:val="28"/>
          <w:u w:val="single"/>
        </w:rPr>
      </w:pPr>
    </w:p>
    <w:p w14:paraId="049FDE76" w14:textId="77777777" w:rsidR="00F40302" w:rsidRPr="00B8372E" w:rsidRDefault="00F40302" w:rsidP="00B8372E">
      <w:pPr>
        <w:tabs>
          <w:tab w:val="left" w:pos="-284"/>
        </w:tabs>
        <w:spacing w:after="0" w:line="240" w:lineRule="auto"/>
        <w:ind w:firstLine="284"/>
        <w:contextualSpacing/>
        <w:jc w:val="both"/>
        <w:rPr>
          <w:rFonts w:ascii="Times New Roman" w:eastAsia="Times New Roman" w:hAnsi="Times New Roman"/>
          <w:color w:val="000000" w:themeColor="text1"/>
          <w:sz w:val="28"/>
          <w:szCs w:val="28"/>
          <w:lang w:eastAsia="ru-RU"/>
        </w:rPr>
      </w:pPr>
      <w:r w:rsidRPr="00B8372E">
        <w:rPr>
          <w:rFonts w:ascii="Times New Roman" w:eastAsia="Times New Roman" w:hAnsi="Times New Roman"/>
          <w:color w:val="000000" w:themeColor="text1"/>
          <w:sz w:val="28"/>
          <w:szCs w:val="28"/>
          <w:lang w:eastAsia="ru-RU"/>
        </w:rPr>
        <w:t>В соответствии с Региональной программой капитального ремонта многоквартирных домов</w:t>
      </w:r>
      <w:r w:rsidR="00295304" w:rsidRPr="00B8372E">
        <w:rPr>
          <w:rFonts w:ascii="Times New Roman" w:eastAsia="Times New Roman" w:hAnsi="Times New Roman"/>
          <w:color w:val="000000" w:themeColor="text1"/>
          <w:sz w:val="28"/>
          <w:szCs w:val="28"/>
          <w:lang w:eastAsia="ru-RU"/>
        </w:rPr>
        <w:t xml:space="preserve"> на территории г. Москва, в 2023</w:t>
      </w:r>
      <w:r w:rsidRPr="00B8372E">
        <w:rPr>
          <w:rFonts w:ascii="Times New Roman" w:eastAsia="Times New Roman" w:hAnsi="Times New Roman"/>
          <w:color w:val="000000" w:themeColor="text1"/>
          <w:sz w:val="28"/>
          <w:szCs w:val="28"/>
          <w:lang w:eastAsia="ru-RU"/>
        </w:rPr>
        <w:t xml:space="preserve"> году Фондом капитального ремонта на территории </w:t>
      </w:r>
      <w:r w:rsidR="00295304" w:rsidRPr="00B8372E">
        <w:rPr>
          <w:rFonts w:ascii="Times New Roman" w:eastAsia="Times New Roman" w:hAnsi="Times New Roman"/>
          <w:color w:val="000000" w:themeColor="text1"/>
          <w:sz w:val="28"/>
          <w:szCs w:val="28"/>
          <w:lang w:eastAsia="ru-RU"/>
        </w:rPr>
        <w:t>района Марфино выполнен ремонт 2</w:t>
      </w:r>
      <w:r w:rsidRPr="00B8372E">
        <w:rPr>
          <w:rFonts w:ascii="Times New Roman" w:eastAsia="Times New Roman" w:hAnsi="Times New Roman"/>
          <w:color w:val="000000" w:themeColor="text1"/>
          <w:sz w:val="28"/>
          <w:szCs w:val="28"/>
          <w:lang w:eastAsia="ru-RU"/>
        </w:rPr>
        <w:t xml:space="preserve"> </w:t>
      </w:r>
      <w:r w:rsidR="00B8372E" w:rsidRPr="00B8372E">
        <w:rPr>
          <w:rFonts w:ascii="Times New Roman" w:hAnsi="Times New Roman"/>
          <w:bCs/>
          <w:color w:val="000000" w:themeColor="text1"/>
          <w:sz w:val="28"/>
          <w:szCs w:val="28"/>
          <w:lang w:eastAsia="ru-RU"/>
        </w:rPr>
        <w:t>многоквартирных домов:</w:t>
      </w:r>
    </w:p>
    <w:p w14:paraId="04260A12" w14:textId="77777777" w:rsidR="00295304" w:rsidRPr="00B8372E" w:rsidRDefault="00295304" w:rsidP="00B8372E">
      <w:pPr>
        <w:spacing w:after="160" w:line="240" w:lineRule="auto"/>
        <w:ind w:firstLine="284"/>
        <w:contextualSpacing/>
        <w:jc w:val="both"/>
        <w:rPr>
          <w:rFonts w:ascii="Times New Roman" w:hAnsi="Times New Roman" w:cs="Times New Roman"/>
          <w:color w:val="000000" w:themeColor="text1"/>
          <w:sz w:val="28"/>
          <w:szCs w:val="28"/>
        </w:rPr>
      </w:pPr>
      <w:r w:rsidRPr="00B8372E">
        <w:rPr>
          <w:rFonts w:ascii="Times New Roman" w:eastAsia="Times New Roman" w:hAnsi="Times New Roman" w:cs="Times New Roman"/>
          <w:bCs/>
          <w:color w:val="000000" w:themeColor="text1"/>
          <w:sz w:val="28"/>
          <w:szCs w:val="28"/>
          <w:lang w:eastAsia="ru-RU"/>
        </w:rPr>
        <w:t xml:space="preserve">1. </w:t>
      </w:r>
      <w:r w:rsidR="00F40302" w:rsidRPr="00B8372E">
        <w:rPr>
          <w:rFonts w:ascii="Times New Roman" w:eastAsia="Times New Roman" w:hAnsi="Times New Roman" w:cs="Times New Roman"/>
          <w:bCs/>
          <w:color w:val="000000" w:themeColor="text1"/>
          <w:sz w:val="28"/>
          <w:szCs w:val="28"/>
          <w:lang w:eastAsia="ru-RU"/>
        </w:rPr>
        <w:t xml:space="preserve">ул. </w:t>
      </w:r>
      <w:r w:rsidRPr="00B8372E">
        <w:rPr>
          <w:rFonts w:ascii="Times New Roman" w:eastAsia="Times New Roman" w:hAnsi="Times New Roman" w:cs="Times New Roman"/>
          <w:bCs/>
          <w:color w:val="000000" w:themeColor="text1"/>
          <w:sz w:val="28"/>
          <w:szCs w:val="28"/>
          <w:lang w:eastAsia="ru-RU"/>
        </w:rPr>
        <w:t>Малая Ботаническая, д. 1</w:t>
      </w:r>
      <w:r w:rsidR="00F40302" w:rsidRPr="00B8372E">
        <w:rPr>
          <w:rFonts w:ascii="Times New Roman" w:eastAsia="Times New Roman" w:hAnsi="Times New Roman" w:cs="Times New Roman"/>
          <w:bCs/>
          <w:color w:val="000000" w:themeColor="text1"/>
          <w:sz w:val="28"/>
          <w:szCs w:val="28"/>
          <w:lang w:eastAsia="ru-RU"/>
        </w:rPr>
        <w:t xml:space="preserve"> </w:t>
      </w:r>
      <w:r w:rsidR="00F40302" w:rsidRPr="00B8372E">
        <w:rPr>
          <w:rFonts w:ascii="Times New Roman" w:hAnsi="Times New Roman" w:cs="Times New Roman"/>
          <w:color w:val="000000" w:themeColor="text1"/>
          <w:sz w:val="28"/>
          <w:szCs w:val="28"/>
        </w:rPr>
        <w:t xml:space="preserve"> </w:t>
      </w:r>
      <w:r w:rsidR="00413E28" w:rsidRPr="00B8372E">
        <w:rPr>
          <w:rFonts w:ascii="Times New Roman" w:hAnsi="Times New Roman" w:cs="Times New Roman"/>
          <w:color w:val="000000" w:themeColor="text1"/>
          <w:sz w:val="28"/>
          <w:szCs w:val="28"/>
        </w:rPr>
        <w:t xml:space="preserve">- </w:t>
      </w:r>
      <w:r w:rsidRPr="00B8372E">
        <w:rPr>
          <w:rFonts w:ascii="Times New Roman" w:hAnsi="Times New Roman" w:cs="Times New Roman"/>
          <w:color w:val="000000" w:themeColor="text1"/>
          <w:sz w:val="28"/>
          <w:szCs w:val="28"/>
        </w:rPr>
        <w:t>частичное восстановление кирпичной кладки по фасаду, ремонт входных групп (устройство плиточного основания, замена входных дверей), замена оконных рам в местах общего пользования, ремонт балконов (замена плиточного покрытия, экрана)</w:t>
      </w:r>
    </w:p>
    <w:p w14:paraId="425D06AB" w14:textId="77777777" w:rsidR="00295304" w:rsidRPr="00B8372E" w:rsidRDefault="00295304" w:rsidP="00B8372E">
      <w:pPr>
        <w:pStyle w:val="a3"/>
        <w:tabs>
          <w:tab w:val="left" w:pos="-284"/>
        </w:tabs>
        <w:spacing w:after="0" w:line="240" w:lineRule="auto"/>
        <w:ind w:left="0" w:firstLine="284"/>
        <w:contextualSpacing/>
        <w:jc w:val="both"/>
        <w:rPr>
          <w:rFonts w:ascii="Times New Roman" w:eastAsia="Times New Roman" w:hAnsi="Times New Roman" w:cs="Times New Roman"/>
          <w:bCs/>
          <w:color w:val="000000" w:themeColor="text1"/>
          <w:sz w:val="28"/>
          <w:szCs w:val="28"/>
          <w:lang w:eastAsia="ru-RU"/>
        </w:rPr>
      </w:pPr>
      <w:r w:rsidRPr="00B8372E">
        <w:rPr>
          <w:rFonts w:ascii="Times New Roman" w:eastAsia="Times New Roman" w:hAnsi="Times New Roman" w:cs="Times New Roman"/>
          <w:bCs/>
          <w:color w:val="000000" w:themeColor="text1"/>
          <w:sz w:val="28"/>
          <w:szCs w:val="28"/>
          <w:lang w:eastAsia="ru-RU"/>
        </w:rPr>
        <w:t xml:space="preserve">2. </w:t>
      </w:r>
      <w:r w:rsidR="00413E28" w:rsidRPr="00B8372E">
        <w:rPr>
          <w:rFonts w:ascii="Times New Roman" w:eastAsia="Times New Roman" w:hAnsi="Times New Roman" w:cs="Times New Roman"/>
          <w:bCs/>
          <w:color w:val="000000" w:themeColor="text1"/>
          <w:sz w:val="28"/>
          <w:szCs w:val="28"/>
          <w:lang w:eastAsia="ru-RU"/>
        </w:rPr>
        <w:t>у</w:t>
      </w:r>
      <w:r w:rsidRPr="00B8372E">
        <w:rPr>
          <w:rFonts w:ascii="Times New Roman" w:eastAsia="Times New Roman" w:hAnsi="Times New Roman" w:cs="Times New Roman"/>
          <w:bCs/>
          <w:color w:val="000000" w:themeColor="text1"/>
          <w:sz w:val="28"/>
          <w:szCs w:val="28"/>
          <w:lang w:eastAsia="ru-RU"/>
        </w:rPr>
        <w:t>л. Академика Комарова, д. 5А -</w:t>
      </w:r>
      <w:r w:rsidR="00F40302" w:rsidRPr="00B8372E">
        <w:rPr>
          <w:rFonts w:ascii="Times New Roman" w:eastAsia="Times New Roman" w:hAnsi="Times New Roman" w:cs="Times New Roman"/>
          <w:bCs/>
          <w:color w:val="000000" w:themeColor="text1"/>
          <w:sz w:val="28"/>
          <w:szCs w:val="28"/>
          <w:lang w:eastAsia="ru-RU"/>
        </w:rPr>
        <w:t xml:space="preserve"> </w:t>
      </w:r>
      <w:r w:rsidRPr="00B8372E">
        <w:rPr>
          <w:rFonts w:ascii="Times New Roman" w:hAnsi="Times New Roman" w:cs="Times New Roman"/>
          <w:color w:val="000000" w:themeColor="text1"/>
          <w:sz w:val="28"/>
          <w:szCs w:val="28"/>
        </w:rPr>
        <w:t>ремонт входных групп (устройство плиточного основания, замена входной двери), ремонт балконов (замена плиточного покрытия, экрана), зачистка, утепление межпанельных швов, гидрофизоизоляция фасада (покраска водоотталкивающим составом)</w:t>
      </w:r>
    </w:p>
    <w:p w14:paraId="05D59575" w14:textId="77777777" w:rsidR="00F40302" w:rsidRPr="00B8372E" w:rsidRDefault="00F40302" w:rsidP="00B8372E">
      <w:pPr>
        <w:tabs>
          <w:tab w:val="left" w:pos="-284"/>
        </w:tabs>
        <w:spacing w:after="0" w:line="240" w:lineRule="auto"/>
        <w:ind w:firstLine="284"/>
        <w:contextualSpacing/>
        <w:jc w:val="both"/>
        <w:rPr>
          <w:rFonts w:ascii="Times New Roman" w:eastAsia="Times New Roman" w:hAnsi="Times New Roman" w:cs="Times New Roman"/>
          <w:bCs/>
          <w:color w:val="000000" w:themeColor="text1"/>
          <w:sz w:val="28"/>
          <w:szCs w:val="28"/>
          <w:lang w:eastAsia="ru-RU"/>
        </w:rPr>
      </w:pPr>
    </w:p>
    <w:p w14:paraId="6DD359FB" w14:textId="77777777" w:rsidR="00C252B6" w:rsidRPr="00B8372E" w:rsidRDefault="00C252B6" w:rsidP="00B8372E">
      <w:pPr>
        <w:tabs>
          <w:tab w:val="left" w:pos="-284"/>
        </w:tabs>
        <w:spacing w:after="0" w:line="240" w:lineRule="auto"/>
        <w:ind w:firstLine="284"/>
        <w:contextualSpacing/>
        <w:jc w:val="center"/>
        <w:rPr>
          <w:rFonts w:ascii="Times New Roman" w:eastAsia="Calibri" w:hAnsi="Times New Roman" w:cs="Times New Roman"/>
          <w:color w:val="000000" w:themeColor="text1"/>
          <w:sz w:val="28"/>
          <w:szCs w:val="28"/>
          <w:u w:val="single"/>
        </w:rPr>
      </w:pPr>
      <w:r w:rsidRPr="00B8372E">
        <w:rPr>
          <w:rFonts w:ascii="Times New Roman" w:eastAsia="Calibri" w:hAnsi="Times New Roman" w:cs="Times New Roman"/>
          <w:color w:val="000000" w:themeColor="text1"/>
          <w:sz w:val="28"/>
          <w:szCs w:val="28"/>
          <w:u w:val="single"/>
        </w:rPr>
        <w:t>Программа поддерживающего ремонта в домах реновации</w:t>
      </w:r>
    </w:p>
    <w:p w14:paraId="602FE007" w14:textId="77777777" w:rsidR="00C252B6" w:rsidRPr="00B8372E" w:rsidRDefault="00C252B6" w:rsidP="00B8372E">
      <w:pPr>
        <w:tabs>
          <w:tab w:val="left" w:pos="-284"/>
        </w:tabs>
        <w:spacing w:after="0" w:line="240" w:lineRule="auto"/>
        <w:ind w:firstLine="284"/>
        <w:contextualSpacing/>
        <w:jc w:val="both"/>
        <w:rPr>
          <w:rFonts w:ascii="Times New Roman" w:eastAsia="Times New Roman" w:hAnsi="Times New Roman" w:cs="Times New Roman"/>
          <w:bCs/>
          <w:color w:val="000000" w:themeColor="text1"/>
          <w:sz w:val="28"/>
          <w:szCs w:val="28"/>
          <w:lang w:eastAsia="ru-RU"/>
        </w:rPr>
      </w:pPr>
    </w:p>
    <w:p w14:paraId="27B25179" w14:textId="77777777" w:rsidR="00F40302" w:rsidRPr="00B8372E" w:rsidRDefault="00F40302" w:rsidP="00B8372E">
      <w:pPr>
        <w:tabs>
          <w:tab w:val="left" w:pos="-284"/>
        </w:tabs>
        <w:spacing w:after="0" w:line="240" w:lineRule="auto"/>
        <w:ind w:firstLine="284"/>
        <w:contextualSpacing/>
        <w:jc w:val="both"/>
        <w:rPr>
          <w:rFonts w:ascii="Times New Roman" w:hAnsi="Times New Roman"/>
          <w:color w:val="000000" w:themeColor="text1"/>
          <w:sz w:val="28"/>
          <w:szCs w:val="28"/>
        </w:rPr>
      </w:pPr>
      <w:r w:rsidRPr="00B8372E">
        <w:rPr>
          <w:rFonts w:ascii="Times New Roman" w:hAnsi="Times New Roman"/>
          <w:color w:val="000000" w:themeColor="text1"/>
          <w:sz w:val="28"/>
          <w:szCs w:val="28"/>
        </w:rPr>
        <w:t>В соответс</w:t>
      </w:r>
      <w:r w:rsidR="009C1AEE" w:rsidRPr="00B8372E">
        <w:rPr>
          <w:rFonts w:ascii="Times New Roman" w:hAnsi="Times New Roman"/>
          <w:color w:val="000000" w:themeColor="text1"/>
          <w:sz w:val="28"/>
          <w:szCs w:val="28"/>
        </w:rPr>
        <w:t>твии с Планом мероприятий на 20</w:t>
      </w:r>
      <w:r w:rsidRPr="00B8372E">
        <w:rPr>
          <w:rFonts w:ascii="Times New Roman" w:hAnsi="Times New Roman"/>
          <w:color w:val="000000" w:themeColor="text1"/>
          <w:sz w:val="28"/>
          <w:szCs w:val="28"/>
        </w:rPr>
        <w:t>2</w:t>
      </w:r>
      <w:r w:rsidR="009C1AEE" w:rsidRPr="00B8372E">
        <w:rPr>
          <w:rFonts w:ascii="Times New Roman" w:hAnsi="Times New Roman"/>
          <w:color w:val="000000" w:themeColor="text1"/>
          <w:sz w:val="28"/>
          <w:szCs w:val="28"/>
        </w:rPr>
        <w:t>3</w:t>
      </w:r>
      <w:r w:rsidRPr="00B8372E">
        <w:rPr>
          <w:rFonts w:ascii="Times New Roman" w:hAnsi="Times New Roman"/>
          <w:color w:val="000000" w:themeColor="text1"/>
          <w:sz w:val="28"/>
          <w:szCs w:val="28"/>
        </w:rPr>
        <w:t xml:space="preserve"> год, направленных на предотвращение достижения предельно допустимых характеристик надежности и безопасности эксплуатации конструктивных элементов и инженерных систем многоквартирных домов, включенных в программу реновации жилищного фонда</w:t>
      </w:r>
      <w:r w:rsidR="005C4423" w:rsidRPr="00B8372E">
        <w:rPr>
          <w:rFonts w:ascii="Times New Roman" w:hAnsi="Times New Roman"/>
          <w:color w:val="000000" w:themeColor="text1"/>
          <w:sz w:val="28"/>
          <w:szCs w:val="28"/>
        </w:rPr>
        <w:t>,</w:t>
      </w:r>
      <w:r w:rsidRPr="00B8372E">
        <w:rPr>
          <w:rFonts w:ascii="Times New Roman" w:hAnsi="Times New Roman"/>
          <w:color w:val="000000" w:themeColor="text1"/>
          <w:sz w:val="28"/>
          <w:szCs w:val="28"/>
        </w:rPr>
        <w:t xml:space="preserve"> </w:t>
      </w:r>
      <w:r w:rsidR="004155C9" w:rsidRPr="00B8372E">
        <w:rPr>
          <w:rFonts w:ascii="Times New Roman" w:hAnsi="Times New Roman"/>
          <w:color w:val="000000" w:themeColor="text1"/>
          <w:sz w:val="28"/>
          <w:szCs w:val="28"/>
        </w:rPr>
        <w:t>был выполнен ремонт</w:t>
      </w:r>
      <w:r w:rsidR="00B473B2" w:rsidRPr="00B8372E">
        <w:rPr>
          <w:rFonts w:ascii="Times New Roman" w:hAnsi="Times New Roman"/>
          <w:color w:val="000000" w:themeColor="text1"/>
          <w:sz w:val="28"/>
          <w:szCs w:val="28"/>
        </w:rPr>
        <w:t xml:space="preserve"> </w:t>
      </w:r>
      <w:r w:rsidR="004155C9" w:rsidRPr="00B8372E">
        <w:rPr>
          <w:rFonts w:ascii="Times New Roman" w:hAnsi="Times New Roman"/>
          <w:color w:val="000000" w:themeColor="text1"/>
          <w:sz w:val="28"/>
          <w:szCs w:val="28"/>
        </w:rPr>
        <w:t xml:space="preserve"> в</w:t>
      </w:r>
      <w:r w:rsidR="00B473B2" w:rsidRPr="00B8372E">
        <w:rPr>
          <w:rFonts w:ascii="Times New Roman" w:hAnsi="Times New Roman"/>
          <w:color w:val="000000" w:themeColor="text1"/>
          <w:sz w:val="28"/>
          <w:szCs w:val="28"/>
        </w:rPr>
        <w:t xml:space="preserve"> </w:t>
      </w:r>
      <w:r w:rsidR="009673FB" w:rsidRPr="00B8372E">
        <w:rPr>
          <w:rFonts w:ascii="Times New Roman" w:hAnsi="Times New Roman"/>
          <w:color w:val="000000" w:themeColor="text1"/>
          <w:sz w:val="28"/>
          <w:szCs w:val="28"/>
        </w:rPr>
        <w:t>3</w:t>
      </w:r>
      <w:r w:rsidR="00A13279" w:rsidRPr="00B8372E">
        <w:rPr>
          <w:rFonts w:ascii="Times New Roman" w:hAnsi="Times New Roman"/>
          <w:color w:val="000000" w:themeColor="text1"/>
          <w:sz w:val="28"/>
          <w:szCs w:val="28"/>
        </w:rPr>
        <w:t>-х</w:t>
      </w:r>
      <w:r w:rsidR="009673FB" w:rsidRPr="00B8372E">
        <w:rPr>
          <w:rFonts w:ascii="Times New Roman" w:hAnsi="Times New Roman"/>
          <w:color w:val="000000" w:themeColor="text1"/>
          <w:sz w:val="28"/>
          <w:szCs w:val="28"/>
        </w:rPr>
        <w:t xml:space="preserve"> домах</w:t>
      </w:r>
      <w:r w:rsidR="00B8372E" w:rsidRPr="00B8372E">
        <w:rPr>
          <w:rFonts w:ascii="Times New Roman" w:hAnsi="Times New Roman"/>
          <w:color w:val="000000" w:themeColor="text1"/>
          <w:sz w:val="28"/>
          <w:szCs w:val="28"/>
        </w:rPr>
        <w:t>:</w:t>
      </w:r>
    </w:p>
    <w:tbl>
      <w:tblPr>
        <w:tblW w:w="9521" w:type="dxa"/>
        <w:tblInd w:w="113" w:type="dxa"/>
        <w:tblLook w:val="04A0" w:firstRow="1" w:lastRow="0" w:firstColumn="1" w:lastColumn="0" w:noHBand="0" w:noVBand="1"/>
      </w:tblPr>
      <w:tblGrid>
        <w:gridCol w:w="3568"/>
        <w:gridCol w:w="5953"/>
      </w:tblGrid>
      <w:tr w:rsidR="00B8372E" w:rsidRPr="00B8372E" w14:paraId="66898999" w14:textId="77777777" w:rsidTr="00B57C24">
        <w:trPr>
          <w:trHeight w:val="461"/>
        </w:trPr>
        <w:tc>
          <w:tcPr>
            <w:tcW w:w="3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EC5C21" w14:textId="77777777" w:rsidR="00F40302" w:rsidRPr="00B8372E" w:rsidRDefault="009673FB" w:rsidP="00B8372E">
            <w:pPr>
              <w:spacing w:after="0" w:line="240" w:lineRule="auto"/>
              <w:ind w:firstLine="284"/>
              <w:contextualSpacing/>
              <w:jc w:val="both"/>
              <w:rPr>
                <w:rFonts w:ascii="Times New Roman" w:eastAsia="Times New Roman" w:hAnsi="Times New Roman"/>
                <w:color w:val="000000" w:themeColor="text1"/>
                <w:sz w:val="28"/>
                <w:szCs w:val="28"/>
                <w:lang w:eastAsia="ru-RU"/>
              </w:rPr>
            </w:pPr>
            <w:r w:rsidRPr="00B8372E">
              <w:rPr>
                <w:rFonts w:ascii="Times New Roman" w:eastAsia="Times New Roman" w:hAnsi="Times New Roman"/>
                <w:color w:val="000000" w:themeColor="text1"/>
                <w:sz w:val="28"/>
                <w:szCs w:val="28"/>
                <w:lang w:eastAsia="ru-RU"/>
              </w:rPr>
              <w:t>Ботаническая ул., д. 19</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14:paraId="4C9761A3" w14:textId="77777777" w:rsidR="00F40302" w:rsidRPr="00B8372E" w:rsidRDefault="009673FB" w:rsidP="00B8372E">
            <w:pPr>
              <w:spacing w:after="0" w:line="240" w:lineRule="auto"/>
              <w:ind w:firstLine="284"/>
              <w:contextualSpacing/>
              <w:jc w:val="both"/>
              <w:rPr>
                <w:rFonts w:ascii="Times New Roman" w:eastAsia="Times New Roman" w:hAnsi="Times New Roman"/>
                <w:color w:val="000000" w:themeColor="text1"/>
                <w:sz w:val="28"/>
                <w:szCs w:val="28"/>
                <w:lang w:eastAsia="ru-RU"/>
              </w:rPr>
            </w:pPr>
            <w:r w:rsidRPr="00B8372E">
              <w:rPr>
                <w:rFonts w:ascii="Times New Roman" w:eastAsia="Times New Roman" w:hAnsi="Times New Roman"/>
                <w:color w:val="000000" w:themeColor="text1"/>
                <w:sz w:val="28"/>
                <w:szCs w:val="28"/>
                <w:lang w:eastAsia="ru-RU"/>
              </w:rPr>
              <w:t>Ремонт кровельного покрытия</w:t>
            </w:r>
          </w:p>
        </w:tc>
      </w:tr>
      <w:tr w:rsidR="00B8372E" w:rsidRPr="00B8372E" w14:paraId="39A0EEE1" w14:textId="77777777" w:rsidTr="00B57C24">
        <w:trPr>
          <w:trHeight w:val="475"/>
        </w:trPr>
        <w:tc>
          <w:tcPr>
            <w:tcW w:w="3568" w:type="dxa"/>
            <w:tcBorders>
              <w:top w:val="nil"/>
              <w:left w:val="single" w:sz="4" w:space="0" w:color="auto"/>
              <w:bottom w:val="single" w:sz="4" w:space="0" w:color="auto"/>
              <w:right w:val="single" w:sz="4" w:space="0" w:color="auto"/>
            </w:tcBorders>
            <w:shd w:val="clear" w:color="000000" w:fill="FFFFFF"/>
            <w:vAlign w:val="center"/>
            <w:hideMark/>
          </w:tcPr>
          <w:p w14:paraId="45709530" w14:textId="77777777" w:rsidR="00F40302" w:rsidRPr="00B8372E" w:rsidRDefault="009673FB" w:rsidP="00B8372E">
            <w:pPr>
              <w:spacing w:after="0" w:line="240" w:lineRule="auto"/>
              <w:ind w:firstLine="284"/>
              <w:contextualSpacing/>
              <w:jc w:val="both"/>
              <w:rPr>
                <w:rFonts w:ascii="Times New Roman" w:eastAsia="Times New Roman" w:hAnsi="Times New Roman"/>
                <w:color w:val="000000" w:themeColor="text1"/>
                <w:sz w:val="28"/>
                <w:szCs w:val="28"/>
                <w:lang w:eastAsia="ru-RU"/>
              </w:rPr>
            </w:pPr>
            <w:r w:rsidRPr="00B8372E">
              <w:rPr>
                <w:rFonts w:ascii="Times New Roman" w:eastAsia="Times New Roman" w:hAnsi="Times New Roman"/>
                <w:color w:val="000000" w:themeColor="text1"/>
                <w:sz w:val="28"/>
                <w:szCs w:val="28"/>
                <w:lang w:eastAsia="ru-RU"/>
              </w:rPr>
              <w:t>Ботаническая ул., д. 14А</w:t>
            </w:r>
          </w:p>
        </w:tc>
        <w:tc>
          <w:tcPr>
            <w:tcW w:w="5953" w:type="dxa"/>
            <w:tcBorders>
              <w:top w:val="nil"/>
              <w:left w:val="nil"/>
              <w:bottom w:val="single" w:sz="4" w:space="0" w:color="auto"/>
              <w:right w:val="single" w:sz="4" w:space="0" w:color="auto"/>
            </w:tcBorders>
            <w:shd w:val="clear" w:color="000000" w:fill="FFFFFF"/>
            <w:vAlign w:val="center"/>
            <w:hideMark/>
          </w:tcPr>
          <w:p w14:paraId="0B182DC7" w14:textId="77777777" w:rsidR="00F40302" w:rsidRPr="00B8372E" w:rsidRDefault="009673FB" w:rsidP="00B8372E">
            <w:pPr>
              <w:spacing w:after="0" w:line="240" w:lineRule="auto"/>
              <w:ind w:firstLine="284"/>
              <w:contextualSpacing/>
              <w:jc w:val="both"/>
              <w:rPr>
                <w:rFonts w:ascii="Times New Roman" w:eastAsia="Times New Roman" w:hAnsi="Times New Roman"/>
                <w:color w:val="000000" w:themeColor="text1"/>
                <w:sz w:val="28"/>
                <w:szCs w:val="28"/>
                <w:lang w:eastAsia="ru-RU"/>
              </w:rPr>
            </w:pPr>
            <w:r w:rsidRPr="00B8372E">
              <w:rPr>
                <w:rFonts w:ascii="Times New Roman" w:eastAsia="Times New Roman" w:hAnsi="Times New Roman"/>
                <w:color w:val="000000" w:themeColor="text1"/>
                <w:sz w:val="28"/>
                <w:szCs w:val="28"/>
                <w:lang w:eastAsia="ru-RU"/>
              </w:rPr>
              <w:t>Ремонт кровельного покрытия</w:t>
            </w:r>
          </w:p>
        </w:tc>
      </w:tr>
      <w:tr w:rsidR="00B8372E" w:rsidRPr="00B8372E" w14:paraId="41D1D90B" w14:textId="77777777" w:rsidTr="00B57C24">
        <w:trPr>
          <w:trHeight w:val="519"/>
        </w:trPr>
        <w:tc>
          <w:tcPr>
            <w:tcW w:w="3568" w:type="dxa"/>
            <w:tcBorders>
              <w:top w:val="nil"/>
              <w:left w:val="single" w:sz="4" w:space="0" w:color="auto"/>
              <w:bottom w:val="single" w:sz="4" w:space="0" w:color="auto"/>
              <w:right w:val="single" w:sz="4" w:space="0" w:color="auto"/>
            </w:tcBorders>
            <w:shd w:val="clear" w:color="000000" w:fill="FFFFFF"/>
            <w:vAlign w:val="center"/>
            <w:hideMark/>
          </w:tcPr>
          <w:p w14:paraId="6DF9016E" w14:textId="77777777" w:rsidR="00F40302" w:rsidRPr="00B8372E" w:rsidRDefault="009673FB" w:rsidP="00B8372E">
            <w:pPr>
              <w:spacing w:after="0" w:line="240" w:lineRule="auto"/>
              <w:ind w:firstLine="284"/>
              <w:contextualSpacing/>
              <w:jc w:val="both"/>
              <w:rPr>
                <w:rFonts w:ascii="Times New Roman" w:eastAsia="Times New Roman" w:hAnsi="Times New Roman"/>
                <w:color w:val="000000" w:themeColor="text1"/>
                <w:sz w:val="28"/>
                <w:szCs w:val="28"/>
                <w:lang w:eastAsia="ru-RU"/>
              </w:rPr>
            </w:pPr>
            <w:r w:rsidRPr="00B8372E">
              <w:rPr>
                <w:rFonts w:ascii="Times New Roman" w:eastAsia="Times New Roman" w:hAnsi="Times New Roman"/>
                <w:color w:val="000000" w:themeColor="text1"/>
                <w:sz w:val="28"/>
                <w:szCs w:val="28"/>
                <w:lang w:eastAsia="ru-RU"/>
              </w:rPr>
              <w:t>Ботаническая ул., д. 5</w:t>
            </w:r>
          </w:p>
        </w:tc>
        <w:tc>
          <w:tcPr>
            <w:tcW w:w="5953" w:type="dxa"/>
            <w:tcBorders>
              <w:top w:val="nil"/>
              <w:left w:val="nil"/>
              <w:bottom w:val="single" w:sz="4" w:space="0" w:color="auto"/>
              <w:right w:val="single" w:sz="4" w:space="0" w:color="auto"/>
            </w:tcBorders>
            <w:shd w:val="clear" w:color="000000" w:fill="FFFFFF"/>
            <w:vAlign w:val="center"/>
            <w:hideMark/>
          </w:tcPr>
          <w:p w14:paraId="04B8D50C" w14:textId="77777777" w:rsidR="00F40302" w:rsidRPr="00B8372E" w:rsidRDefault="009673FB" w:rsidP="00B8372E">
            <w:pPr>
              <w:spacing w:after="0" w:line="240" w:lineRule="auto"/>
              <w:ind w:firstLine="284"/>
              <w:contextualSpacing/>
              <w:jc w:val="both"/>
              <w:rPr>
                <w:rFonts w:ascii="Times New Roman" w:eastAsia="Times New Roman" w:hAnsi="Times New Roman"/>
                <w:color w:val="000000" w:themeColor="text1"/>
                <w:sz w:val="28"/>
                <w:szCs w:val="28"/>
                <w:lang w:eastAsia="ru-RU"/>
              </w:rPr>
            </w:pPr>
            <w:r w:rsidRPr="00B8372E">
              <w:rPr>
                <w:rFonts w:ascii="Times New Roman" w:eastAsia="Times New Roman" w:hAnsi="Times New Roman"/>
                <w:color w:val="000000" w:themeColor="text1"/>
                <w:sz w:val="28"/>
                <w:szCs w:val="28"/>
                <w:lang w:eastAsia="ru-RU"/>
              </w:rPr>
              <w:t xml:space="preserve">  Замена магистралей центрального отопления</w:t>
            </w:r>
          </w:p>
        </w:tc>
      </w:tr>
    </w:tbl>
    <w:p w14:paraId="2A8050DE" w14:textId="77777777" w:rsidR="00F40302" w:rsidRPr="00B8372E" w:rsidRDefault="00F40302" w:rsidP="00B8372E">
      <w:pPr>
        <w:tabs>
          <w:tab w:val="left" w:pos="-284"/>
        </w:tabs>
        <w:spacing w:after="0" w:line="240" w:lineRule="auto"/>
        <w:ind w:firstLine="284"/>
        <w:contextualSpacing/>
        <w:jc w:val="both"/>
        <w:rPr>
          <w:rFonts w:ascii="Times New Roman" w:eastAsia="Calibri" w:hAnsi="Times New Roman" w:cs="Times New Roman"/>
          <w:color w:val="000000" w:themeColor="text1"/>
          <w:sz w:val="28"/>
          <w:szCs w:val="28"/>
          <w:u w:val="single"/>
        </w:rPr>
      </w:pPr>
    </w:p>
    <w:p w14:paraId="17AB0E45" w14:textId="77777777" w:rsidR="00F36646" w:rsidRPr="00B8372E" w:rsidRDefault="00F36646" w:rsidP="00B8372E">
      <w:pPr>
        <w:tabs>
          <w:tab w:val="left" w:pos="-284"/>
        </w:tabs>
        <w:spacing w:after="0" w:line="240" w:lineRule="auto"/>
        <w:ind w:firstLine="284"/>
        <w:contextualSpacing/>
        <w:jc w:val="center"/>
        <w:rPr>
          <w:rFonts w:ascii="Times New Roman" w:eastAsia="Calibri" w:hAnsi="Times New Roman" w:cs="Times New Roman"/>
          <w:color w:val="000000" w:themeColor="text1"/>
          <w:sz w:val="28"/>
          <w:szCs w:val="28"/>
          <w:u w:val="single"/>
        </w:rPr>
      </w:pPr>
      <w:r w:rsidRPr="00B8372E">
        <w:rPr>
          <w:rFonts w:ascii="Times New Roman" w:eastAsia="Calibri" w:hAnsi="Times New Roman" w:cs="Times New Roman"/>
          <w:color w:val="000000" w:themeColor="text1"/>
          <w:sz w:val="28"/>
          <w:szCs w:val="28"/>
          <w:u w:val="single"/>
        </w:rPr>
        <w:t>Программа реновации жилых домов</w:t>
      </w:r>
    </w:p>
    <w:p w14:paraId="184F3AB2" w14:textId="77777777" w:rsidR="00F36646" w:rsidRPr="00B8372E" w:rsidRDefault="00F36646" w:rsidP="00B8372E">
      <w:pPr>
        <w:pStyle w:val="a3"/>
        <w:tabs>
          <w:tab w:val="left" w:pos="-284"/>
        </w:tabs>
        <w:spacing w:after="0" w:line="240" w:lineRule="auto"/>
        <w:ind w:left="0"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ab/>
      </w:r>
    </w:p>
    <w:p w14:paraId="328B7909" w14:textId="77777777" w:rsidR="00F40302" w:rsidRPr="00B8372E" w:rsidRDefault="00F40302" w:rsidP="00B8372E">
      <w:pPr>
        <w:pStyle w:val="a3"/>
        <w:tabs>
          <w:tab w:val="left" w:pos="-284"/>
        </w:tabs>
        <w:spacing w:after="0" w:line="240" w:lineRule="auto"/>
        <w:ind w:left="0"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Одним из самых актуальных вопросов в 202</w:t>
      </w:r>
      <w:r w:rsidR="002C1B30" w:rsidRPr="00B8372E">
        <w:rPr>
          <w:rFonts w:ascii="Times New Roman" w:hAnsi="Times New Roman" w:cs="Times New Roman"/>
          <w:color w:val="000000" w:themeColor="text1"/>
          <w:sz w:val="28"/>
          <w:szCs w:val="28"/>
        </w:rPr>
        <w:t>3</w:t>
      </w:r>
      <w:r w:rsidR="004155C9" w:rsidRPr="00B8372E">
        <w:rPr>
          <w:rFonts w:ascii="Times New Roman" w:hAnsi="Times New Roman" w:cs="Times New Roman"/>
          <w:color w:val="000000" w:themeColor="text1"/>
          <w:sz w:val="28"/>
          <w:szCs w:val="28"/>
        </w:rPr>
        <w:t xml:space="preserve"> году </w:t>
      </w:r>
      <w:r w:rsidRPr="00B8372E">
        <w:rPr>
          <w:rFonts w:ascii="Times New Roman" w:hAnsi="Times New Roman" w:cs="Times New Roman"/>
          <w:color w:val="000000" w:themeColor="text1"/>
          <w:sz w:val="28"/>
          <w:szCs w:val="28"/>
        </w:rPr>
        <w:t>оста</w:t>
      </w:r>
      <w:r w:rsidR="004D77BD" w:rsidRPr="00B8372E">
        <w:rPr>
          <w:rFonts w:ascii="Times New Roman" w:hAnsi="Times New Roman" w:cs="Times New Roman"/>
          <w:color w:val="000000" w:themeColor="text1"/>
          <w:sz w:val="28"/>
          <w:szCs w:val="28"/>
        </w:rPr>
        <w:t>вался вопрос реализации п</w:t>
      </w:r>
      <w:r w:rsidRPr="00B8372E">
        <w:rPr>
          <w:rFonts w:ascii="Times New Roman" w:hAnsi="Times New Roman" w:cs="Times New Roman"/>
          <w:color w:val="000000" w:themeColor="text1"/>
          <w:sz w:val="28"/>
          <w:szCs w:val="28"/>
        </w:rPr>
        <w:t>рограмма реновации жилищного фонда города Москвы.</w:t>
      </w:r>
    </w:p>
    <w:p w14:paraId="2BAF14DB" w14:textId="77777777" w:rsidR="00F40302" w:rsidRPr="00B8372E" w:rsidRDefault="00F40302" w:rsidP="00B8372E">
      <w:pPr>
        <w:pStyle w:val="a3"/>
        <w:tabs>
          <w:tab w:val="left" w:pos="-284"/>
        </w:tabs>
        <w:spacing w:after="0" w:line="240" w:lineRule="auto"/>
        <w:ind w:left="0"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По результатам голосования в Проект программы реновации в районе Марфино включены 37 многоквартирных домов</w:t>
      </w:r>
      <w:r w:rsidR="009C0EF6" w:rsidRPr="00B8372E">
        <w:rPr>
          <w:rFonts w:ascii="Times New Roman" w:hAnsi="Times New Roman" w:cs="Times New Roman"/>
          <w:color w:val="000000" w:themeColor="text1"/>
          <w:sz w:val="28"/>
          <w:szCs w:val="28"/>
        </w:rPr>
        <w:t>.</w:t>
      </w:r>
      <w:r w:rsidRPr="00B8372E">
        <w:rPr>
          <w:rFonts w:ascii="Times New Roman" w:hAnsi="Times New Roman" w:cs="Times New Roman"/>
          <w:color w:val="000000" w:themeColor="text1"/>
          <w:sz w:val="28"/>
          <w:szCs w:val="28"/>
        </w:rPr>
        <w:t xml:space="preserve"> </w:t>
      </w:r>
      <w:r w:rsidR="004D77BD" w:rsidRPr="00B8372E">
        <w:rPr>
          <w:rFonts w:ascii="Times New Roman" w:hAnsi="Times New Roman" w:cs="Times New Roman"/>
          <w:color w:val="000000" w:themeColor="text1"/>
          <w:sz w:val="28"/>
          <w:szCs w:val="28"/>
        </w:rPr>
        <w:t>Вы знаете, что один дом у нас уже переселен.</w:t>
      </w:r>
    </w:p>
    <w:p w14:paraId="76BFCD14" w14:textId="77777777" w:rsidR="00F40302" w:rsidRPr="00B8372E" w:rsidRDefault="009C0EF6" w:rsidP="00B8372E">
      <w:pPr>
        <w:pStyle w:val="a3"/>
        <w:tabs>
          <w:tab w:val="left" w:pos="-284"/>
        </w:tabs>
        <w:spacing w:after="0" w:line="240" w:lineRule="auto"/>
        <w:ind w:left="0"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Правительством Москвы были</w:t>
      </w:r>
      <w:r w:rsidR="00F40302" w:rsidRPr="00B8372E">
        <w:rPr>
          <w:rFonts w:ascii="Times New Roman" w:hAnsi="Times New Roman" w:cs="Times New Roman"/>
          <w:color w:val="000000" w:themeColor="text1"/>
          <w:sz w:val="28"/>
          <w:szCs w:val="28"/>
        </w:rPr>
        <w:t xml:space="preserve"> разработаны этапы реализации программы реновации</w:t>
      </w:r>
      <w:r w:rsidR="004D77BD" w:rsidRPr="00B8372E">
        <w:rPr>
          <w:rFonts w:ascii="Times New Roman" w:hAnsi="Times New Roman" w:cs="Times New Roman"/>
          <w:color w:val="000000" w:themeColor="text1"/>
          <w:sz w:val="28"/>
          <w:szCs w:val="28"/>
        </w:rPr>
        <w:t>.</w:t>
      </w:r>
    </w:p>
    <w:p w14:paraId="372B68F5" w14:textId="77777777" w:rsidR="00F40302" w:rsidRPr="00B8372E" w:rsidRDefault="00F40302" w:rsidP="00B8372E">
      <w:pPr>
        <w:pStyle w:val="a3"/>
        <w:tabs>
          <w:tab w:val="left" w:pos="-284"/>
        </w:tabs>
        <w:spacing w:after="0" w:line="240" w:lineRule="auto"/>
        <w:ind w:left="0"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xml:space="preserve">В период </w:t>
      </w:r>
      <w:r w:rsidR="00820B93" w:rsidRPr="00B8372E">
        <w:rPr>
          <w:rFonts w:ascii="Times New Roman" w:hAnsi="Times New Roman" w:cs="Times New Roman"/>
          <w:color w:val="000000" w:themeColor="text1"/>
          <w:sz w:val="28"/>
          <w:szCs w:val="28"/>
        </w:rPr>
        <w:t xml:space="preserve">до </w:t>
      </w:r>
      <w:r w:rsidR="005B0691" w:rsidRPr="00B8372E">
        <w:rPr>
          <w:rFonts w:ascii="Times New Roman" w:hAnsi="Times New Roman" w:cs="Times New Roman"/>
          <w:color w:val="000000" w:themeColor="text1"/>
          <w:sz w:val="28"/>
          <w:szCs w:val="28"/>
        </w:rPr>
        <w:t xml:space="preserve">конца </w:t>
      </w:r>
      <w:r w:rsidRPr="00B8372E">
        <w:rPr>
          <w:rFonts w:ascii="Times New Roman" w:hAnsi="Times New Roman" w:cs="Times New Roman"/>
          <w:color w:val="000000" w:themeColor="text1"/>
          <w:sz w:val="28"/>
          <w:szCs w:val="28"/>
        </w:rPr>
        <w:t>2024 год</w:t>
      </w:r>
      <w:r w:rsidR="00820B93" w:rsidRPr="00B8372E">
        <w:rPr>
          <w:rFonts w:ascii="Times New Roman" w:hAnsi="Times New Roman" w:cs="Times New Roman"/>
          <w:color w:val="000000" w:themeColor="text1"/>
          <w:sz w:val="28"/>
          <w:szCs w:val="28"/>
        </w:rPr>
        <w:t>а</w:t>
      </w:r>
      <w:r w:rsidRPr="00B8372E">
        <w:rPr>
          <w:rFonts w:ascii="Times New Roman" w:hAnsi="Times New Roman" w:cs="Times New Roman"/>
          <w:color w:val="000000" w:themeColor="text1"/>
          <w:sz w:val="28"/>
          <w:szCs w:val="28"/>
        </w:rPr>
        <w:t xml:space="preserve"> запланировано переселение 3 домов: </w:t>
      </w:r>
    </w:p>
    <w:p w14:paraId="1766600A" w14:textId="77777777" w:rsidR="002C1B30" w:rsidRPr="00B8372E" w:rsidRDefault="00F40302" w:rsidP="00B8372E">
      <w:pPr>
        <w:pStyle w:val="a3"/>
        <w:tabs>
          <w:tab w:val="left" w:pos="-284"/>
        </w:tabs>
        <w:spacing w:after="0" w:line="240" w:lineRule="auto"/>
        <w:ind w:left="0"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Ботаническая ул., д.37А</w:t>
      </w:r>
      <w:r w:rsidR="004D77BD" w:rsidRPr="00B8372E">
        <w:rPr>
          <w:rFonts w:ascii="Times New Roman" w:hAnsi="Times New Roman" w:cs="Times New Roman"/>
          <w:color w:val="000000" w:themeColor="text1"/>
          <w:sz w:val="28"/>
          <w:szCs w:val="28"/>
        </w:rPr>
        <w:t>,</w:t>
      </w:r>
      <w:r w:rsidRPr="00B8372E">
        <w:rPr>
          <w:rFonts w:ascii="Times New Roman" w:hAnsi="Times New Roman" w:cs="Times New Roman"/>
          <w:color w:val="000000" w:themeColor="text1"/>
          <w:sz w:val="28"/>
          <w:szCs w:val="28"/>
        </w:rPr>
        <w:t xml:space="preserve"> 37Б</w:t>
      </w:r>
      <w:r w:rsidR="004D77BD" w:rsidRPr="00B8372E">
        <w:rPr>
          <w:rFonts w:ascii="Times New Roman" w:hAnsi="Times New Roman" w:cs="Times New Roman"/>
          <w:color w:val="000000" w:themeColor="text1"/>
          <w:sz w:val="28"/>
          <w:szCs w:val="28"/>
        </w:rPr>
        <w:t xml:space="preserve">, </w:t>
      </w:r>
      <w:r w:rsidRPr="00B8372E">
        <w:rPr>
          <w:rFonts w:ascii="Times New Roman" w:hAnsi="Times New Roman" w:cs="Times New Roman"/>
          <w:color w:val="000000" w:themeColor="text1"/>
          <w:sz w:val="28"/>
          <w:szCs w:val="28"/>
        </w:rPr>
        <w:t>39</w:t>
      </w:r>
    </w:p>
    <w:p w14:paraId="4D7F1BBA" w14:textId="77777777" w:rsidR="002C1B30" w:rsidRPr="00B8372E" w:rsidRDefault="002C1B30" w:rsidP="00B8372E">
      <w:pPr>
        <w:pStyle w:val="a3"/>
        <w:tabs>
          <w:tab w:val="left" w:pos="-284"/>
        </w:tabs>
        <w:spacing w:after="0" w:line="240" w:lineRule="auto"/>
        <w:ind w:left="0"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Дополнительно к имеющимся стартовым площадкам</w:t>
      </w:r>
      <w:r w:rsidR="004D77BD" w:rsidRPr="00B8372E">
        <w:rPr>
          <w:rFonts w:ascii="Times New Roman" w:hAnsi="Times New Roman" w:cs="Times New Roman"/>
          <w:color w:val="000000" w:themeColor="text1"/>
          <w:sz w:val="28"/>
          <w:szCs w:val="28"/>
        </w:rPr>
        <w:t xml:space="preserve"> добавились в прошлом году</w:t>
      </w:r>
      <w:r w:rsidR="00B57C24" w:rsidRPr="00B8372E">
        <w:rPr>
          <w:rFonts w:ascii="Times New Roman" w:hAnsi="Times New Roman" w:cs="Times New Roman"/>
          <w:color w:val="000000" w:themeColor="text1"/>
          <w:sz w:val="28"/>
          <w:szCs w:val="28"/>
        </w:rPr>
        <w:t xml:space="preserve"> площадки по адресам</w:t>
      </w:r>
      <w:r w:rsidRPr="00B8372E">
        <w:rPr>
          <w:rFonts w:ascii="Times New Roman" w:hAnsi="Times New Roman" w:cs="Times New Roman"/>
          <w:color w:val="000000" w:themeColor="text1"/>
          <w:sz w:val="28"/>
          <w:szCs w:val="28"/>
        </w:rPr>
        <w:t>: Академика Комарова ул., вл. 6-8.,</w:t>
      </w:r>
      <w:r w:rsidRPr="00B8372E">
        <w:rPr>
          <w:color w:val="000000" w:themeColor="text1"/>
        </w:rPr>
        <w:t xml:space="preserve"> </w:t>
      </w:r>
      <w:r w:rsidRPr="00B8372E">
        <w:rPr>
          <w:rFonts w:ascii="Times New Roman" w:hAnsi="Times New Roman" w:cs="Times New Roman"/>
          <w:color w:val="000000" w:themeColor="text1"/>
          <w:sz w:val="28"/>
          <w:szCs w:val="28"/>
        </w:rPr>
        <w:t xml:space="preserve">Ботаническая </w:t>
      </w:r>
      <w:r w:rsidR="00AE3242" w:rsidRPr="00B8372E">
        <w:rPr>
          <w:rFonts w:ascii="Times New Roman" w:hAnsi="Times New Roman" w:cs="Times New Roman"/>
          <w:color w:val="000000" w:themeColor="text1"/>
          <w:sz w:val="28"/>
          <w:szCs w:val="28"/>
        </w:rPr>
        <w:t>ул., вл. 37а</w:t>
      </w:r>
      <w:r w:rsidRPr="00B8372E">
        <w:rPr>
          <w:rFonts w:ascii="Times New Roman" w:hAnsi="Times New Roman" w:cs="Times New Roman"/>
          <w:color w:val="000000" w:themeColor="text1"/>
          <w:sz w:val="28"/>
          <w:szCs w:val="28"/>
        </w:rPr>
        <w:t xml:space="preserve"> и 39.</w:t>
      </w:r>
    </w:p>
    <w:p w14:paraId="20577BF9" w14:textId="77777777" w:rsidR="002C1B30" w:rsidRPr="00B8372E" w:rsidRDefault="002C1B30" w:rsidP="00B8372E">
      <w:pPr>
        <w:pStyle w:val="a3"/>
        <w:tabs>
          <w:tab w:val="left" w:pos="-284"/>
        </w:tabs>
        <w:spacing w:after="0" w:line="240" w:lineRule="auto"/>
        <w:ind w:left="0"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Строительство многоквартирного жилого дома по программе реновации по адресу: Гостиничный проезд, вл.8А по</w:t>
      </w:r>
      <w:r w:rsidR="00B57C24" w:rsidRPr="00B8372E">
        <w:rPr>
          <w:rFonts w:ascii="Times New Roman" w:hAnsi="Times New Roman" w:cs="Times New Roman"/>
          <w:color w:val="000000" w:themeColor="text1"/>
          <w:sz w:val="28"/>
          <w:szCs w:val="28"/>
        </w:rPr>
        <w:t>д</w:t>
      </w:r>
      <w:r w:rsidRPr="00B8372E">
        <w:rPr>
          <w:rFonts w:ascii="Times New Roman" w:hAnsi="Times New Roman" w:cs="Times New Roman"/>
          <w:color w:val="000000" w:themeColor="text1"/>
          <w:sz w:val="28"/>
          <w:szCs w:val="28"/>
        </w:rPr>
        <w:t xml:space="preserve">ходит к завершению, ориентировочный срок сдачи объекта </w:t>
      </w:r>
      <w:r w:rsidR="008C7506" w:rsidRPr="00B8372E">
        <w:rPr>
          <w:rFonts w:ascii="Times New Roman" w:hAnsi="Times New Roman" w:cs="Times New Roman"/>
          <w:color w:val="000000" w:themeColor="text1"/>
          <w:sz w:val="28"/>
          <w:szCs w:val="28"/>
        </w:rPr>
        <w:t xml:space="preserve">- </w:t>
      </w:r>
      <w:r w:rsidR="00A16227" w:rsidRPr="00B8372E">
        <w:rPr>
          <w:rFonts w:ascii="Times New Roman" w:hAnsi="Times New Roman" w:cs="Times New Roman"/>
          <w:color w:val="000000" w:themeColor="text1"/>
          <w:sz w:val="28"/>
          <w:szCs w:val="28"/>
        </w:rPr>
        <w:t xml:space="preserve">1 </w:t>
      </w:r>
      <w:r w:rsidR="008C7506" w:rsidRPr="00B8372E">
        <w:rPr>
          <w:rFonts w:ascii="Times New Roman" w:hAnsi="Times New Roman" w:cs="Times New Roman"/>
          <w:color w:val="000000" w:themeColor="text1"/>
          <w:sz w:val="28"/>
          <w:szCs w:val="28"/>
        </w:rPr>
        <w:t xml:space="preserve">полугодие </w:t>
      </w:r>
      <w:r w:rsidRPr="00B8372E">
        <w:rPr>
          <w:rFonts w:ascii="Times New Roman" w:hAnsi="Times New Roman" w:cs="Times New Roman"/>
          <w:color w:val="000000" w:themeColor="text1"/>
          <w:sz w:val="28"/>
          <w:szCs w:val="28"/>
        </w:rPr>
        <w:t xml:space="preserve"> 2024</w:t>
      </w:r>
      <w:r w:rsidR="00AE3242" w:rsidRPr="00B8372E">
        <w:rPr>
          <w:rFonts w:ascii="Times New Roman" w:hAnsi="Times New Roman" w:cs="Times New Roman"/>
          <w:color w:val="000000" w:themeColor="text1"/>
          <w:sz w:val="28"/>
          <w:szCs w:val="28"/>
        </w:rPr>
        <w:t xml:space="preserve"> года</w:t>
      </w:r>
      <w:r w:rsidRPr="00B8372E">
        <w:rPr>
          <w:rFonts w:ascii="Times New Roman" w:hAnsi="Times New Roman" w:cs="Times New Roman"/>
          <w:color w:val="000000" w:themeColor="text1"/>
          <w:sz w:val="28"/>
          <w:szCs w:val="28"/>
        </w:rPr>
        <w:t>.</w:t>
      </w:r>
    </w:p>
    <w:p w14:paraId="573BCB49" w14:textId="77777777" w:rsidR="002C1B30" w:rsidRPr="00B8372E" w:rsidRDefault="002C1B30" w:rsidP="00B8372E">
      <w:pPr>
        <w:pStyle w:val="a3"/>
        <w:tabs>
          <w:tab w:val="left" w:pos="-284"/>
        </w:tabs>
        <w:spacing w:after="0" w:line="240" w:lineRule="auto"/>
        <w:ind w:left="0"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На строительном объекте по адресу: ул. Академика Королёва, вл. 21/1 ведутся работы по строительству 2-х корпусов. В настоящее время на объекте ведутся монолитные работы второго корпуса</w:t>
      </w:r>
      <w:r w:rsidR="008C7506" w:rsidRPr="00B8372E">
        <w:rPr>
          <w:rFonts w:ascii="Times New Roman" w:hAnsi="Times New Roman" w:cs="Times New Roman"/>
          <w:color w:val="000000" w:themeColor="text1"/>
          <w:sz w:val="28"/>
          <w:szCs w:val="28"/>
        </w:rPr>
        <w:t xml:space="preserve">. (ориентировочный срок сдачи дома - 4 квартал </w:t>
      </w:r>
      <w:r w:rsidRPr="00B8372E">
        <w:rPr>
          <w:rFonts w:ascii="Times New Roman" w:hAnsi="Times New Roman" w:cs="Times New Roman"/>
          <w:color w:val="000000" w:themeColor="text1"/>
          <w:sz w:val="28"/>
          <w:szCs w:val="28"/>
        </w:rPr>
        <w:t xml:space="preserve">2024 </w:t>
      </w:r>
      <w:r w:rsidR="008C7506" w:rsidRPr="00B8372E">
        <w:rPr>
          <w:rFonts w:ascii="Times New Roman" w:hAnsi="Times New Roman" w:cs="Times New Roman"/>
          <w:color w:val="000000" w:themeColor="text1"/>
          <w:sz w:val="28"/>
          <w:szCs w:val="28"/>
        </w:rPr>
        <w:t>-2025 год)</w:t>
      </w:r>
    </w:p>
    <w:p w14:paraId="2BF28277" w14:textId="77777777" w:rsidR="002C1B30" w:rsidRPr="00B8372E" w:rsidRDefault="002C1B30" w:rsidP="00B8372E">
      <w:pPr>
        <w:tabs>
          <w:tab w:val="left" w:pos="-284"/>
        </w:tabs>
        <w:spacing w:after="0" w:line="240" w:lineRule="auto"/>
        <w:ind w:firstLine="284"/>
        <w:contextualSpacing/>
        <w:jc w:val="both"/>
        <w:rPr>
          <w:rFonts w:ascii="Times New Roman" w:hAnsi="Times New Roman" w:cs="Times New Roman"/>
          <w:color w:val="000000" w:themeColor="text1"/>
          <w:sz w:val="28"/>
          <w:szCs w:val="28"/>
        </w:rPr>
      </w:pPr>
    </w:p>
    <w:p w14:paraId="1183EBFF" w14:textId="77777777" w:rsidR="00D92F15" w:rsidRPr="00B8372E" w:rsidRDefault="00D92F15" w:rsidP="00B8372E">
      <w:pPr>
        <w:tabs>
          <w:tab w:val="left" w:pos="-284"/>
        </w:tabs>
        <w:suppressAutoHyphens/>
        <w:spacing w:after="0" w:line="240" w:lineRule="auto"/>
        <w:ind w:firstLine="284"/>
        <w:contextualSpacing/>
        <w:jc w:val="center"/>
        <w:rPr>
          <w:rFonts w:ascii="Times New Roman" w:eastAsia="Calibri" w:hAnsi="Times New Roman" w:cs="Times New Roman"/>
          <w:color w:val="000000" w:themeColor="text1"/>
          <w:kern w:val="1"/>
          <w:sz w:val="28"/>
          <w:szCs w:val="28"/>
          <w:u w:val="single"/>
          <w:lang w:eastAsia="hi-IN" w:bidi="hi-IN"/>
        </w:rPr>
      </w:pPr>
      <w:r w:rsidRPr="00B8372E">
        <w:rPr>
          <w:rFonts w:ascii="Times New Roman" w:eastAsia="Calibri" w:hAnsi="Times New Roman" w:cs="Times New Roman"/>
          <w:color w:val="000000" w:themeColor="text1"/>
          <w:kern w:val="1"/>
          <w:sz w:val="28"/>
          <w:szCs w:val="28"/>
          <w:u w:val="single"/>
          <w:lang w:eastAsia="hi-IN" w:bidi="hi-IN"/>
        </w:rPr>
        <w:t>Праздничное оформление.</w:t>
      </w:r>
    </w:p>
    <w:p w14:paraId="0D01442C" w14:textId="77777777" w:rsidR="00F87A04" w:rsidRPr="00B8372E" w:rsidRDefault="00F87A04" w:rsidP="00B8372E">
      <w:pPr>
        <w:tabs>
          <w:tab w:val="left" w:pos="-284"/>
        </w:tabs>
        <w:suppressAutoHyphens/>
        <w:spacing w:after="0" w:line="240" w:lineRule="auto"/>
        <w:ind w:firstLine="284"/>
        <w:contextualSpacing/>
        <w:jc w:val="both"/>
        <w:rPr>
          <w:rFonts w:ascii="Times New Roman" w:eastAsia="Calibri" w:hAnsi="Times New Roman" w:cs="Times New Roman"/>
          <w:color w:val="000000" w:themeColor="text1"/>
          <w:kern w:val="1"/>
          <w:sz w:val="28"/>
          <w:szCs w:val="28"/>
          <w:u w:val="single"/>
          <w:lang w:eastAsia="hi-IN" w:bidi="hi-IN"/>
        </w:rPr>
      </w:pPr>
    </w:p>
    <w:p w14:paraId="04A0F7BF" w14:textId="77777777" w:rsidR="002A1B1D" w:rsidRPr="00B8372E" w:rsidRDefault="00F87A04" w:rsidP="00B8372E">
      <w:pPr>
        <w:tabs>
          <w:tab w:val="left" w:pos="-284"/>
        </w:tabs>
        <w:spacing w:after="0" w:line="240" w:lineRule="auto"/>
        <w:ind w:firstLine="284"/>
        <w:contextualSpacing/>
        <w:jc w:val="both"/>
        <w:rPr>
          <w:rFonts w:ascii="Times New Roman" w:eastAsia="Calibri" w:hAnsi="Times New Roman" w:cs="Times New Roman"/>
          <w:color w:val="000000" w:themeColor="text1"/>
          <w:sz w:val="28"/>
          <w:szCs w:val="28"/>
        </w:rPr>
      </w:pPr>
      <w:r w:rsidRPr="00B8372E">
        <w:rPr>
          <w:rFonts w:ascii="Times New Roman" w:eastAsia="Calibri" w:hAnsi="Times New Roman" w:cs="Times New Roman"/>
          <w:color w:val="000000" w:themeColor="text1"/>
          <w:sz w:val="28"/>
          <w:szCs w:val="28"/>
        </w:rPr>
        <w:t xml:space="preserve">Управа района обеспечивает </w:t>
      </w:r>
      <w:r w:rsidR="00F04558" w:rsidRPr="00B8372E">
        <w:rPr>
          <w:rFonts w:ascii="Times New Roman" w:eastAsia="Calibri" w:hAnsi="Times New Roman" w:cs="Times New Roman"/>
          <w:color w:val="000000" w:themeColor="text1"/>
          <w:sz w:val="28"/>
          <w:szCs w:val="28"/>
        </w:rPr>
        <w:t>тематическое оформление</w:t>
      </w:r>
      <w:r w:rsidRPr="00B8372E">
        <w:rPr>
          <w:rFonts w:ascii="Times New Roman" w:eastAsia="Calibri" w:hAnsi="Times New Roman" w:cs="Times New Roman"/>
          <w:color w:val="000000" w:themeColor="text1"/>
          <w:sz w:val="28"/>
          <w:szCs w:val="28"/>
        </w:rPr>
        <w:t xml:space="preserve"> района, включая предприятия различных форм собственности, к государственным праздникам в соответствии </w:t>
      </w:r>
      <w:r w:rsidR="00F04558" w:rsidRPr="00B8372E">
        <w:rPr>
          <w:rFonts w:ascii="Times New Roman" w:eastAsia="Calibri" w:hAnsi="Times New Roman" w:cs="Times New Roman"/>
          <w:color w:val="000000" w:themeColor="text1"/>
          <w:sz w:val="28"/>
          <w:szCs w:val="28"/>
        </w:rPr>
        <w:t xml:space="preserve"> с утвержденными</w:t>
      </w:r>
      <w:r w:rsidRPr="00B8372E">
        <w:rPr>
          <w:rFonts w:ascii="Times New Roman" w:eastAsia="Calibri" w:hAnsi="Times New Roman" w:cs="Times New Roman"/>
          <w:color w:val="000000" w:themeColor="text1"/>
          <w:sz w:val="28"/>
          <w:szCs w:val="28"/>
        </w:rPr>
        <w:t xml:space="preserve"> Концепциями праздничного </w:t>
      </w:r>
      <w:r w:rsidR="002A1B1D" w:rsidRPr="00B8372E">
        <w:rPr>
          <w:rFonts w:ascii="Times New Roman" w:eastAsia="Calibri" w:hAnsi="Times New Roman" w:cs="Times New Roman"/>
          <w:color w:val="000000" w:themeColor="text1"/>
          <w:sz w:val="28"/>
          <w:szCs w:val="28"/>
        </w:rPr>
        <w:t>оформления города Москвы, а так</w:t>
      </w:r>
      <w:r w:rsidRPr="00B8372E">
        <w:rPr>
          <w:rFonts w:ascii="Times New Roman" w:eastAsia="Calibri" w:hAnsi="Times New Roman" w:cs="Times New Roman"/>
          <w:color w:val="000000" w:themeColor="text1"/>
          <w:sz w:val="28"/>
          <w:szCs w:val="28"/>
        </w:rPr>
        <w:t>же обеспечивает вывешивание государственных флагов согласно утвержденному адресному перечн</w:t>
      </w:r>
      <w:r w:rsidR="002A1B1D" w:rsidRPr="00B8372E">
        <w:rPr>
          <w:rFonts w:ascii="Times New Roman" w:eastAsia="Calibri" w:hAnsi="Times New Roman" w:cs="Times New Roman"/>
          <w:color w:val="000000" w:themeColor="text1"/>
          <w:sz w:val="28"/>
          <w:szCs w:val="28"/>
        </w:rPr>
        <w:t>ю.</w:t>
      </w:r>
    </w:p>
    <w:p w14:paraId="2E4D10DC" w14:textId="77777777" w:rsidR="00C64B9F" w:rsidRPr="00B8372E" w:rsidRDefault="00C64B9F" w:rsidP="00B8372E">
      <w:pPr>
        <w:tabs>
          <w:tab w:val="left" w:pos="-284"/>
        </w:tabs>
        <w:spacing w:after="0" w:line="240" w:lineRule="auto"/>
        <w:ind w:firstLine="284"/>
        <w:contextualSpacing/>
        <w:jc w:val="both"/>
        <w:rPr>
          <w:rFonts w:ascii="Times New Roman" w:eastAsia="Calibri" w:hAnsi="Times New Roman" w:cs="Times New Roman"/>
          <w:color w:val="000000" w:themeColor="text1"/>
          <w:sz w:val="28"/>
          <w:szCs w:val="28"/>
        </w:rPr>
      </w:pPr>
      <w:r w:rsidRPr="00B8372E">
        <w:rPr>
          <w:rFonts w:ascii="Times New Roman" w:eastAsia="Calibri" w:hAnsi="Times New Roman" w:cs="Times New Roman"/>
          <w:color w:val="000000" w:themeColor="text1"/>
          <w:sz w:val="28"/>
          <w:szCs w:val="28"/>
        </w:rPr>
        <w:t>В 2023</w:t>
      </w:r>
      <w:r w:rsidR="00F87A04" w:rsidRPr="00B8372E">
        <w:rPr>
          <w:rFonts w:ascii="Times New Roman" w:eastAsia="Calibri" w:hAnsi="Times New Roman" w:cs="Times New Roman"/>
          <w:color w:val="000000" w:themeColor="text1"/>
          <w:sz w:val="28"/>
          <w:szCs w:val="28"/>
        </w:rPr>
        <w:t xml:space="preserve"> году управой на проведение мероприятий </w:t>
      </w:r>
      <w:r w:rsidR="002A1B1D" w:rsidRPr="00B8372E">
        <w:rPr>
          <w:rFonts w:ascii="Times New Roman" w:eastAsia="Calibri" w:hAnsi="Times New Roman" w:cs="Times New Roman"/>
          <w:color w:val="000000" w:themeColor="text1"/>
          <w:sz w:val="28"/>
          <w:szCs w:val="28"/>
        </w:rPr>
        <w:t>по праздничному</w:t>
      </w:r>
      <w:r w:rsidR="00F87A04" w:rsidRPr="00B8372E">
        <w:rPr>
          <w:rFonts w:ascii="Times New Roman" w:eastAsia="Calibri" w:hAnsi="Times New Roman" w:cs="Times New Roman"/>
          <w:color w:val="000000" w:themeColor="text1"/>
          <w:sz w:val="28"/>
          <w:szCs w:val="28"/>
        </w:rPr>
        <w:t xml:space="preserve"> и тематическому оформлению территории района израсходовано средств бюджета города Москвы</w:t>
      </w:r>
      <w:r w:rsidR="004E19F3" w:rsidRPr="00B8372E">
        <w:rPr>
          <w:rFonts w:ascii="Times New Roman" w:eastAsia="Calibri" w:hAnsi="Times New Roman" w:cs="Times New Roman"/>
          <w:color w:val="000000" w:themeColor="text1"/>
          <w:sz w:val="28"/>
          <w:szCs w:val="28"/>
        </w:rPr>
        <w:t xml:space="preserve">  </w:t>
      </w:r>
      <w:r w:rsidR="00F87A04" w:rsidRPr="00B8372E">
        <w:rPr>
          <w:rFonts w:ascii="Times New Roman" w:eastAsia="Calibri" w:hAnsi="Times New Roman" w:cs="Times New Roman"/>
          <w:color w:val="000000" w:themeColor="text1"/>
          <w:sz w:val="28"/>
          <w:szCs w:val="28"/>
        </w:rPr>
        <w:t xml:space="preserve">на сумму </w:t>
      </w:r>
      <w:r w:rsidRPr="00B8372E">
        <w:rPr>
          <w:rFonts w:ascii="Times New Roman" w:eastAsia="Calibri" w:hAnsi="Times New Roman" w:cs="Times New Roman"/>
          <w:color w:val="000000" w:themeColor="text1"/>
          <w:sz w:val="28"/>
          <w:szCs w:val="28"/>
        </w:rPr>
        <w:t>716 тыс. рублей.</w:t>
      </w:r>
    </w:p>
    <w:p w14:paraId="5D8CA3C8" w14:textId="77777777" w:rsidR="005B0691" w:rsidRPr="00B8372E" w:rsidRDefault="005B0691" w:rsidP="00B8372E">
      <w:pPr>
        <w:tabs>
          <w:tab w:val="left" w:pos="-284"/>
        </w:tabs>
        <w:spacing w:after="0" w:line="240" w:lineRule="auto"/>
        <w:ind w:firstLine="284"/>
        <w:contextualSpacing/>
        <w:jc w:val="both"/>
        <w:rPr>
          <w:rFonts w:ascii="Times New Roman" w:eastAsia="Calibri" w:hAnsi="Times New Roman" w:cs="Times New Roman"/>
          <w:bCs/>
          <w:color w:val="000000" w:themeColor="text1"/>
          <w:sz w:val="28"/>
          <w:szCs w:val="28"/>
        </w:rPr>
      </w:pPr>
    </w:p>
    <w:p w14:paraId="77742404" w14:textId="77777777" w:rsidR="00B57C24" w:rsidRPr="00B8372E" w:rsidRDefault="00D92F15" w:rsidP="00B8372E">
      <w:pPr>
        <w:tabs>
          <w:tab w:val="left" w:pos="-284"/>
        </w:tabs>
        <w:spacing w:after="0" w:line="240" w:lineRule="auto"/>
        <w:ind w:firstLine="284"/>
        <w:contextualSpacing/>
        <w:jc w:val="center"/>
        <w:rPr>
          <w:rFonts w:ascii="Times New Roman" w:eastAsia="Calibri" w:hAnsi="Times New Roman" w:cs="Times New Roman"/>
          <w:bCs/>
          <w:color w:val="000000" w:themeColor="text1"/>
          <w:sz w:val="28"/>
          <w:szCs w:val="28"/>
          <w:u w:val="single"/>
        </w:rPr>
      </w:pPr>
      <w:r w:rsidRPr="00B8372E">
        <w:rPr>
          <w:rFonts w:ascii="Times New Roman" w:eastAsia="Calibri" w:hAnsi="Times New Roman" w:cs="Times New Roman"/>
          <w:bCs/>
          <w:color w:val="000000" w:themeColor="text1"/>
          <w:sz w:val="28"/>
          <w:szCs w:val="28"/>
          <w:u w:val="single"/>
        </w:rPr>
        <w:t>Выявление самовольного строительства и незаконно размещенных объектов.</w:t>
      </w:r>
    </w:p>
    <w:p w14:paraId="3D96B107" w14:textId="77777777" w:rsidR="009838D9" w:rsidRPr="00B8372E" w:rsidRDefault="00653808" w:rsidP="00B8372E">
      <w:pPr>
        <w:tabs>
          <w:tab w:val="left" w:pos="-284"/>
        </w:tabs>
        <w:spacing w:after="0" w:line="240" w:lineRule="auto"/>
        <w:ind w:firstLine="284"/>
        <w:contextualSpacing/>
        <w:jc w:val="both"/>
        <w:rPr>
          <w:rFonts w:ascii="Times New Roman" w:eastAsia="Calibri" w:hAnsi="Times New Roman" w:cs="Times New Roman"/>
          <w:bCs/>
          <w:color w:val="000000" w:themeColor="text1"/>
          <w:sz w:val="28"/>
          <w:szCs w:val="28"/>
        </w:rPr>
      </w:pPr>
      <w:r w:rsidRPr="00B8372E">
        <w:rPr>
          <w:rFonts w:ascii="Times New Roman" w:eastAsia="Calibri" w:hAnsi="Times New Roman" w:cs="Times New Roman"/>
          <w:bCs/>
          <w:color w:val="000000" w:themeColor="text1"/>
          <w:sz w:val="28"/>
          <w:szCs w:val="28"/>
        </w:rPr>
        <w:t>В целях реализации</w:t>
      </w:r>
      <w:r w:rsidR="007C35FD" w:rsidRPr="00B8372E">
        <w:rPr>
          <w:rFonts w:ascii="Times New Roman" w:eastAsia="Calibri" w:hAnsi="Times New Roman" w:cs="Times New Roman"/>
          <w:bCs/>
          <w:color w:val="000000" w:themeColor="text1"/>
          <w:sz w:val="28"/>
          <w:szCs w:val="28"/>
        </w:rPr>
        <w:t xml:space="preserve"> на территории района Марфино</w:t>
      </w:r>
      <w:r w:rsidR="009C0EF6" w:rsidRPr="00B8372E">
        <w:rPr>
          <w:rFonts w:ascii="Times New Roman" w:eastAsia="Calibri" w:hAnsi="Times New Roman" w:cs="Times New Roman"/>
          <w:bCs/>
          <w:color w:val="000000" w:themeColor="text1"/>
          <w:sz w:val="28"/>
          <w:szCs w:val="28"/>
        </w:rPr>
        <w:t xml:space="preserve"> постановлений</w:t>
      </w:r>
      <w:r w:rsidRPr="00B8372E">
        <w:rPr>
          <w:rFonts w:ascii="Times New Roman" w:eastAsia="Calibri" w:hAnsi="Times New Roman" w:cs="Times New Roman"/>
          <w:bCs/>
          <w:color w:val="000000" w:themeColor="text1"/>
          <w:sz w:val="28"/>
          <w:szCs w:val="28"/>
        </w:rPr>
        <w:t xml:space="preserve"> Правительства Москвы 819-ПП</w:t>
      </w:r>
      <w:r w:rsidR="007C35FD" w:rsidRPr="00B8372E">
        <w:rPr>
          <w:rFonts w:ascii="Times New Roman" w:eastAsia="Calibri" w:hAnsi="Times New Roman" w:cs="Times New Roman"/>
          <w:bCs/>
          <w:color w:val="000000" w:themeColor="text1"/>
          <w:sz w:val="28"/>
          <w:szCs w:val="28"/>
        </w:rPr>
        <w:t xml:space="preserve"> </w:t>
      </w:r>
      <w:r w:rsidR="009C0EF6" w:rsidRPr="00B8372E">
        <w:rPr>
          <w:rFonts w:ascii="Times New Roman" w:eastAsia="Calibri" w:hAnsi="Times New Roman" w:cs="Times New Roman"/>
          <w:bCs/>
          <w:color w:val="000000" w:themeColor="text1"/>
          <w:sz w:val="28"/>
          <w:szCs w:val="28"/>
        </w:rPr>
        <w:t xml:space="preserve">и 614-ПП </w:t>
      </w:r>
      <w:r w:rsidRPr="00B8372E">
        <w:rPr>
          <w:rFonts w:ascii="Times New Roman" w:eastAsia="Calibri" w:hAnsi="Times New Roman" w:cs="Times New Roman"/>
          <w:bCs/>
          <w:color w:val="000000" w:themeColor="text1"/>
          <w:sz w:val="28"/>
          <w:szCs w:val="28"/>
        </w:rPr>
        <w:t>«</w:t>
      </w:r>
      <w:r w:rsidRPr="00B8372E">
        <w:rPr>
          <w:rFonts w:ascii="Times New Roman" w:hAnsi="Times New Roman"/>
          <w:bCs/>
          <w:color w:val="000000" w:themeColor="text1"/>
          <w:sz w:val="28"/>
          <w:szCs w:val="28"/>
        </w:rPr>
        <w:t>Об утверждении Положения по выявлению и пресечению незаконного (нецелевого) использования земельных участков</w:t>
      </w:r>
      <w:r w:rsidR="005C4423" w:rsidRPr="00B8372E">
        <w:rPr>
          <w:rFonts w:ascii="Times New Roman" w:hAnsi="Times New Roman"/>
          <w:bCs/>
          <w:color w:val="000000" w:themeColor="text1"/>
          <w:sz w:val="28"/>
          <w:szCs w:val="28"/>
        </w:rPr>
        <w:t>»</w:t>
      </w:r>
      <w:r w:rsidR="00DD0B06" w:rsidRPr="00B8372E">
        <w:rPr>
          <w:rFonts w:ascii="Times New Roman" w:eastAsia="Calibri" w:hAnsi="Times New Roman" w:cs="Times New Roman"/>
          <w:bCs/>
          <w:color w:val="000000" w:themeColor="text1"/>
          <w:sz w:val="28"/>
          <w:szCs w:val="28"/>
        </w:rPr>
        <w:t xml:space="preserve"> </w:t>
      </w:r>
      <w:r w:rsidRPr="00B8372E">
        <w:rPr>
          <w:rFonts w:ascii="Times New Roman" w:eastAsia="Calibri" w:hAnsi="Times New Roman" w:cs="Times New Roman"/>
          <w:bCs/>
          <w:color w:val="000000" w:themeColor="text1"/>
          <w:sz w:val="28"/>
          <w:szCs w:val="28"/>
        </w:rPr>
        <w:t xml:space="preserve">управой района Марфино </w:t>
      </w:r>
      <w:r w:rsidR="00B57C24" w:rsidRPr="00B8372E">
        <w:rPr>
          <w:rFonts w:ascii="Times New Roman" w:eastAsia="Calibri" w:hAnsi="Times New Roman" w:cs="Times New Roman"/>
          <w:bCs/>
          <w:color w:val="000000" w:themeColor="text1"/>
          <w:sz w:val="28"/>
          <w:szCs w:val="28"/>
        </w:rPr>
        <w:t>на постоянной основе</w:t>
      </w:r>
      <w:r w:rsidRPr="00B8372E">
        <w:rPr>
          <w:rFonts w:ascii="Times New Roman" w:eastAsia="Calibri" w:hAnsi="Times New Roman" w:cs="Times New Roman"/>
          <w:bCs/>
          <w:color w:val="000000" w:themeColor="text1"/>
          <w:sz w:val="28"/>
          <w:szCs w:val="28"/>
        </w:rPr>
        <w:t xml:space="preserve"> проводится мониторинг территории района с целью выявления нецелевого (незаконного) использования земельных участков, в том числе под размещение объектов самовольного строительства.</w:t>
      </w:r>
      <w:r w:rsidR="007F788F" w:rsidRPr="00B8372E">
        <w:rPr>
          <w:rFonts w:ascii="Times New Roman" w:eastAsia="Calibri" w:hAnsi="Times New Roman" w:cs="Times New Roman"/>
          <w:bCs/>
          <w:color w:val="000000" w:themeColor="text1"/>
          <w:sz w:val="28"/>
          <w:szCs w:val="28"/>
        </w:rPr>
        <w:t xml:space="preserve"> </w:t>
      </w:r>
      <w:r w:rsidR="00AB47D6" w:rsidRPr="00B8372E">
        <w:rPr>
          <w:rFonts w:ascii="Times New Roman" w:hAnsi="Times New Roman"/>
          <w:bCs/>
          <w:color w:val="000000" w:themeColor="text1"/>
          <w:sz w:val="28"/>
          <w:szCs w:val="28"/>
        </w:rPr>
        <w:t xml:space="preserve">В 2023 </w:t>
      </w:r>
      <w:r w:rsidR="001E4967" w:rsidRPr="00B8372E">
        <w:rPr>
          <w:rFonts w:ascii="Times New Roman" w:hAnsi="Times New Roman"/>
          <w:bCs/>
          <w:color w:val="000000" w:themeColor="text1"/>
          <w:sz w:val="28"/>
          <w:szCs w:val="28"/>
        </w:rPr>
        <w:t xml:space="preserve">году </w:t>
      </w:r>
      <w:r w:rsidR="00AB47D6" w:rsidRPr="00B8372E">
        <w:rPr>
          <w:rFonts w:ascii="Times New Roman" w:hAnsi="Times New Roman"/>
          <w:bCs/>
          <w:color w:val="000000" w:themeColor="text1"/>
          <w:sz w:val="28"/>
          <w:szCs w:val="28"/>
        </w:rPr>
        <w:t>так</w:t>
      </w:r>
      <w:r w:rsidR="00677AA1" w:rsidRPr="00B8372E">
        <w:rPr>
          <w:rFonts w:ascii="Times New Roman" w:hAnsi="Times New Roman"/>
          <w:bCs/>
          <w:color w:val="000000" w:themeColor="text1"/>
          <w:sz w:val="28"/>
          <w:szCs w:val="28"/>
        </w:rPr>
        <w:t>их объектов</w:t>
      </w:r>
      <w:r w:rsidR="00AB47D6" w:rsidRPr="00B8372E">
        <w:rPr>
          <w:rFonts w:ascii="Times New Roman" w:hAnsi="Times New Roman"/>
          <w:bCs/>
          <w:color w:val="000000" w:themeColor="text1"/>
          <w:sz w:val="28"/>
          <w:szCs w:val="28"/>
        </w:rPr>
        <w:t xml:space="preserve"> выявлено</w:t>
      </w:r>
      <w:r w:rsidR="00677AA1" w:rsidRPr="00B8372E">
        <w:rPr>
          <w:rFonts w:ascii="Times New Roman" w:hAnsi="Times New Roman"/>
          <w:bCs/>
          <w:color w:val="000000" w:themeColor="text1"/>
          <w:sz w:val="28"/>
          <w:szCs w:val="28"/>
        </w:rPr>
        <w:t xml:space="preserve"> не было. </w:t>
      </w:r>
    </w:p>
    <w:p w14:paraId="591231E2" w14:textId="77777777" w:rsidR="00AB47D6" w:rsidRPr="00B8372E" w:rsidRDefault="00AB47D6" w:rsidP="00B8372E">
      <w:pPr>
        <w:tabs>
          <w:tab w:val="left" w:pos="-284"/>
        </w:tabs>
        <w:spacing w:after="0" w:line="240" w:lineRule="auto"/>
        <w:ind w:firstLine="284"/>
        <w:contextualSpacing/>
        <w:jc w:val="both"/>
        <w:rPr>
          <w:rFonts w:ascii="Times New Roman" w:eastAsia="Calibri" w:hAnsi="Times New Roman" w:cs="Times New Roman"/>
          <w:bCs/>
          <w:color w:val="000000" w:themeColor="text1"/>
          <w:sz w:val="28"/>
          <w:szCs w:val="28"/>
        </w:rPr>
      </w:pPr>
    </w:p>
    <w:p w14:paraId="2A108ADD" w14:textId="77777777" w:rsidR="00D92F15" w:rsidRPr="00B8372E" w:rsidRDefault="00D92F15" w:rsidP="00B8372E">
      <w:pPr>
        <w:tabs>
          <w:tab w:val="left" w:pos="-284"/>
        </w:tabs>
        <w:spacing w:after="0" w:line="240" w:lineRule="auto"/>
        <w:ind w:firstLine="284"/>
        <w:contextualSpacing/>
        <w:jc w:val="center"/>
        <w:rPr>
          <w:rFonts w:ascii="Times New Roman" w:hAnsi="Times New Roman" w:cs="Times New Roman"/>
          <w:color w:val="000000" w:themeColor="text1"/>
          <w:sz w:val="28"/>
          <w:szCs w:val="28"/>
          <w:u w:val="single"/>
        </w:rPr>
      </w:pPr>
      <w:r w:rsidRPr="00B8372E">
        <w:rPr>
          <w:rFonts w:ascii="Times New Roman" w:hAnsi="Times New Roman" w:cs="Times New Roman"/>
          <w:color w:val="000000" w:themeColor="text1"/>
          <w:sz w:val="28"/>
          <w:szCs w:val="28"/>
          <w:u w:val="single"/>
        </w:rPr>
        <w:t>Транспорт и безопасность дорожного движения</w:t>
      </w:r>
    </w:p>
    <w:p w14:paraId="57ABF901" w14:textId="77777777" w:rsidR="00B8372E" w:rsidRDefault="00D92F15" w:rsidP="00B8372E">
      <w:pPr>
        <w:tabs>
          <w:tab w:val="left" w:pos="-284"/>
        </w:tabs>
        <w:spacing w:line="240" w:lineRule="auto"/>
        <w:ind w:firstLine="284"/>
        <w:contextualSpacing/>
        <w:jc w:val="center"/>
        <w:rPr>
          <w:rFonts w:ascii="Times New Roman" w:eastAsia="Calibri" w:hAnsi="Times New Roman" w:cs="Times New Roman"/>
          <w:color w:val="000000" w:themeColor="text1"/>
          <w:sz w:val="28"/>
          <w:szCs w:val="28"/>
          <w:u w:val="single"/>
        </w:rPr>
      </w:pPr>
      <w:r w:rsidRPr="00B8372E">
        <w:rPr>
          <w:rFonts w:ascii="Times New Roman" w:eastAsia="Calibri" w:hAnsi="Times New Roman" w:cs="Times New Roman"/>
          <w:color w:val="000000" w:themeColor="text1"/>
          <w:sz w:val="28"/>
          <w:szCs w:val="28"/>
          <w:u w:val="single"/>
        </w:rPr>
        <w:t>Дорожно-транспортная инфраструктура</w:t>
      </w:r>
    </w:p>
    <w:p w14:paraId="7B7C8875" w14:textId="77777777" w:rsidR="007F788F" w:rsidRPr="00B8372E" w:rsidRDefault="00D92F15" w:rsidP="00B8372E">
      <w:pPr>
        <w:tabs>
          <w:tab w:val="left" w:pos="-284"/>
        </w:tabs>
        <w:spacing w:line="240" w:lineRule="auto"/>
        <w:ind w:firstLine="284"/>
        <w:contextualSpacing/>
        <w:jc w:val="center"/>
        <w:rPr>
          <w:rFonts w:ascii="Times New Roman" w:eastAsia="Calibri" w:hAnsi="Times New Roman" w:cs="Times New Roman"/>
          <w:color w:val="000000" w:themeColor="text1"/>
          <w:sz w:val="28"/>
          <w:szCs w:val="28"/>
          <w:u w:val="single"/>
        </w:rPr>
      </w:pPr>
      <w:r w:rsidRPr="00B8372E">
        <w:rPr>
          <w:rFonts w:ascii="Times New Roman" w:eastAsia="Calibri" w:hAnsi="Times New Roman" w:cs="Times New Roman"/>
          <w:color w:val="000000" w:themeColor="text1"/>
          <w:sz w:val="28"/>
          <w:szCs w:val="28"/>
          <w:u w:val="single"/>
        </w:rPr>
        <w:t>.</w:t>
      </w:r>
    </w:p>
    <w:p w14:paraId="738BDC53" w14:textId="77777777" w:rsidR="008678D6" w:rsidRPr="00B8372E" w:rsidRDefault="007F788F" w:rsidP="00B8372E">
      <w:pPr>
        <w:spacing w:after="0" w:line="240" w:lineRule="auto"/>
        <w:ind w:firstLine="284"/>
        <w:contextualSpacing/>
        <w:jc w:val="both"/>
        <w:rPr>
          <w:color w:val="000000" w:themeColor="text1"/>
        </w:rPr>
      </w:pPr>
      <w:r w:rsidRPr="00B8372E">
        <w:rPr>
          <w:rFonts w:ascii="Times New Roman" w:hAnsi="Times New Roman" w:cs="Times New Roman"/>
          <w:color w:val="000000" w:themeColor="text1"/>
          <w:sz w:val="28"/>
          <w:szCs w:val="28"/>
        </w:rPr>
        <w:t xml:space="preserve">               </w:t>
      </w:r>
      <w:r w:rsidR="00BC50BB" w:rsidRPr="00B8372E">
        <w:rPr>
          <w:rFonts w:ascii="Times New Roman" w:hAnsi="Times New Roman" w:cs="Times New Roman"/>
          <w:color w:val="000000" w:themeColor="text1"/>
          <w:sz w:val="28"/>
          <w:szCs w:val="28"/>
        </w:rPr>
        <w:t>В целях выполнения мероприятий, обеспечивающих безопасность дорожного движения, за счет средств стимулирования вып</w:t>
      </w:r>
      <w:r w:rsidR="008678D6" w:rsidRPr="00B8372E">
        <w:rPr>
          <w:rFonts w:ascii="Times New Roman" w:hAnsi="Times New Roman" w:cs="Times New Roman"/>
          <w:color w:val="000000" w:themeColor="text1"/>
          <w:sz w:val="28"/>
          <w:szCs w:val="28"/>
        </w:rPr>
        <w:t xml:space="preserve">олнены мероприятия по </w:t>
      </w:r>
      <w:r w:rsidR="008C7506" w:rsidRPr="00B8372E">
        <w:rPr>
          <w:rFonts w:ascii="Times New Roman" w:hAnsi="Times New Roman" w:cs="Times New Roman"/>
          <w:color w:val="000000" w:themeColor="text1"/>
          <w:sz w:val="28"/>
          <w:szCs w:val="28"/>
        </w:rPr>
        <w:t xml:space="preserve">4 </w:t>
      </w:r>
      <w:r w:rsidR="008678D6" w:rsidRPr="00B8372E">
        <w:rPr>
          <w:rFonts w:ascii="Times New Roman" w:hAnsi="Times New Roman" w:cs="Times New Roman"/>
          <w:color w:val="000000" w:themeColor="text1"/>
          <w:sz w:val="28"/>
          <w:szCs w:val="28"/>
        </w:rPr>
        <w:t>объектам</w:t>
      </w:r>
      <w:r w:rsidR="00B8372E" w:rsidRPr="00B8372E">
        <w:rPr>
          <w:rFonts w:ascii="Times New Roman" w:hAnsi="Times New Roman" w:cs="Times New Roman"/>
          <w:color w:val="000000" w:themeColor="text1"/>
          <w:sz w:val="28"/>
          <w:szCs w:val="28"/>
        </w:rPr>
        <w:t xml:space="preserve">: </w:t>
      </w:r>
    </w:p>
    <w:p w14:paraId="579044AD" w14:textId="77777777" w:rsidR="008678D6" w:rsidRPr="00B8372E" w:rsidRDefault="00BC50BB"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ул. Академика Комарова – устройство тротуара от дома № 6 до дома № 10</w:t>
      </w:r>
      <w:r w:rsidR="008678D6" w:rsidRPr="00B8372E">
        <w:rPr>
          <w:rFonts w:ascii="Times New Roman" w:hAnsi="Times New Roman" w:cs="Times New Roman"/>
          <w:color w:val="000000" w:themeColor="text1"/>
          <w:sz w:val="28"/>
          <w:szCs w:val="28"/>
        </w:rPr>
        <w:t>;</w:t>
      </w:r>
    </w:p>
    <w:p w14:paraId="54A789AC" w14:textId="77777777" w:rsidR="00BC50BB" w:rsidRPr="00B8372E" w:rsidRDefault="00BC50BB"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ул. Большая Марфинская -  устройство тротуара, понижение бортового камня;</w:t>
      </w:r>
    </w:p>
    <w:p w14:paraId="3A5969BF" w14:textId="77777777" w:rsidR="00BC50BB" w:rsidRPr="00B8372E" w:rsidRDefault="008678D6"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rPr>
        <w:t xml:space="preserve">- </w:t>
      </w:r>
      <w:r w:rsidR="00BC50BB" w:rsidRPr="00B8372E">
        <w:rPr>
          <w:rFonts w:ascii="Times New Roman" w:hAnsi="Times New Roman" w:cs="Times New Roman"/>
          <w:color w:val="000000" w:themeColor="text1"/>
          <w:sz w:val="28"/>
          <w:szCs w:val="28"/>
        </w:rPr>
        <w:t>ул. Кашенкин луг - устройство островка безопасности, установка дорожных знаков, нанесение пешеходной разметки;</w:t>
      </w:r>
    </w:p>
    <w:p w14:paraId="133A8B32" w14:textId="77777777" w:rsidR="00BC50BB" w:rsidRPr="00B8372E" w:rsidRDefault="00BC50BB" w:rsidP="00B8372E">
      <w:pPr>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bCs/>
          <w:color w:val="000000" w:themeColor="text1"/>
          <w:sz w:val="28"/>
          <w:szCs w:val="28"/>
        </w:rPr>
        <w:t xml:space="preserve">- </w:t>
      </w:r>
      <w:r w:rsidRPr="00B8372E">
        <w:rPr>
          <w:rFonts w:ascii="Times New Roman" w:hAnsi="Times New Roman" w:cs="Times New Roman"/>
          <w:color w:val="000000" w:themeColor="text1"/>
          <w:sz w:val="28"/>
          <w:szCs w:val="28"/>
        </w:rPr>
        <w:t>2, 3 Гостиничный пр.</w:t>
      </w:r>
      <w:r w:rsidR="00A06582" w:rsidRPr="00B8372E">
        <w:rPr>
          <w:rFonts w:ascii="Times New Roman" w:hAnsi="Times New Roman" w:cs="Times New Roman"/>
          <w:color w:val="000000" w:themeColor="text1"/>
          <w:sz w:val="28"/>
          <w:szCs w:val="28"/>
        </w:rPr>
        <w:t xml:space="preserve"> </w:t>
      </w:r>
      <w:r w:rsidRPr="00B8372E">
        <w:rPr>
          <w:rFonts w:ascii="Times New Roman" w:hAnsi="Times New Roman" w:cs="Times New Roman"/>
          <w:color w:val="000000" w:themeColor="text1"/>
          <w:sz w:val="28"/>
          <w:szCs w:val="28"/>
        </w:rPr>
        <w:t>- введено одностороннее движение: установлены дорожные знаки, обустроены пешеходные переходы.</w:t>
      </w:r>
      <w:r w:rsidR="00977344" w:rsidRPr="00B8372E">
        <w:rPr>
          <w:rFonts w:ascii="Times New Roman" w:hAnsi="Times New Roman" w:cs="Times New Roman"/>
          <w:color w:val="000000" w:themeColor="text1"/>
          <w:sz w:val="28"/>
          <w:szCs w:val="28"/>
        </w:rPr>
        <w:t xml:space="preserve"> </w:t>
      </w:r>
    </w:p>
    <w:p w14:paraId="47FAC997" w14:textId="77777777" w:rsidR="00BC50BB" w:rsidRPr="00B8372E" w:rsidRDefault="00BC50BB" w:rsidP="00B8372E">
      <w:pPr>
        <w:tabs>
          <w:tab w:val="left" w:pos="-284"/>
        </w:tabs>
        <w:spacing w:after="0" w:line="240" w:lineRule="auto"/>
        <w:ind w:firstLine="284"/>
        <w:contextualSpacing/>
        <w:jc w:val="both"/>
        <w:rPr>
          <w:rFonts w:ascii="Times New Roman" w:eastAsia="Calibri" w:hAnsi="Times New Roman" w:cs="Times New Roman"/>
          <w:bCs/>
          <w:color w:val="000000" w:themeColor="text1"/>
          <w:sz w:val="28"/>
          <w:szCs w:val="28"/>
          <w:u w:val="single"/>
        </w:rPr>
      </w:pPr>
    </w:p>
    <w:p w14:paraId="7B148A2E" w14:textId="77777777" w:rsidR="00D92F15" w:rsidRPr="00B8372E" w:rsidRDefault="00D92F15" w:rsidP="00B8372E">
      <w:pPr>
        <w:tabs>
          <w:tab w:val="left" w:pos="-284"/>
        </w:tabs>
        <w:spacing w:after="0" w:line="240" w:lineRule="auto"/>
        <w:ind w:firstLine="284"/>
        <w:contextualSpacing/>
        <w:jc w:val="center"/>
        <w:rPr>
          <w:rFonts w:ascii="Times New Roman" w:eastAsia="Calibri" w:hAnsi="Times New Roman" w:cs="Times New Roman"/>
          <w:bCs/>
          <w:color w:val="000000" w:themeColor="text1"/>
          <w:sz w:val="28"/>
          <w:szCs w:val="28"/>
          <w:u w:val="single"/>
        </w:rPr>
      </w:pPr>
      <w:r w:rsidRPr="00B8372E">
        <w:rPr>
          <w:rFonts w:ascii="Times New Roman" w:eastAsia="Calibri" w:hAnsi="Times New Roman" w:cs="Times New Roman"/>
          <w:bCs/>
          <w:color w:val="000000" w:themeColor="text1"/>
          <w:sz w:val="28"/>
          <w:szCs w:val="28"/>
          <w:u w:val="single"/>
        </w:rPr>
        <w:t>Нестационарные торговые объекты (НТО), пресечение несанкционированной торговли.</w:t>
      </w:r>
    </w:p>
    <w:p w14:paraId="5E060F3B" w14:textId="77777777" w:rsidR="00DB778C" w:rsidRPr="00B8372E" w:rsidRDefault="00DB778C" w:rsidP="00B8372E">
      <w:pPr>
        <w:tabs>
          <w:tab w:val="left" w:pos="-284"/>
        </w:tabs>
        <w:spacing w:after="0" w:line="240" w:lineRule="auto"/>
        <w:ind w:firstLine="284"/>
        <w:contextualSpacing/>
        <w:jc w:val="both"/>
        <w:rPr>
          <w:rFonts w:ascii="Times New Roman" w:eastAsia="Calibri" w:hAnsi="Times New Roman" w:cs="Times New Roman"/>
          <w:bCs/>
          <w:color w:val="000000" w:themeColor="text1"/>
          <w:sz w:val="28"/>
          <w:szCs w:val="28"/>
          <w:u w:val="single"/>
        </w:rPr>
      </w:pPr>
    </w:p>
    <w:p w14:paraId="2983227A" w14:textId="77777777" w:rsidR="00B46CC7" w:rsidRPr="00B8372E" w:rsidRDefault="00B46CC7" w:rsidP="00B8372E">
      <w:pPr>
        <w:tabs>
          <w:tab w:val="left" w:pos="-284"/>
        </w:tabs>
        <w:spacing w:after="0" w:line="240" w:lineRule="auto"/>
        <w:ind w:firstLine="284"/>
        <w:contextualSpacing/>
        <w:jc w:val="both"/>
        <w:rPr>
          <w:rFonts w:ascii="Times New Roman" w:eastAsia="Calibri" w:hAnsi="Times New Roman" w:cs="Times New Roman"/>
          <w:bCs/>
          <w:color w:val="000000" w:themeColor="text1"/>
          <w:sz w:val="28"/>
          <w:szCs w:val="28"/>
        </w:rPr>
      </w:pPr>
      <w:r w:rsidRPr="00B8372E">
        <w:rPr>
          <w:rFonts w:ascii="Times New Roman" w:eastAsia="Calibri" w:hAnsi="Times New Roman" w:cs="Times New Roman"/>
          <w:bCs/>
          <w:color w:val="000000" w:themeColor="text1"/>
          <w:sz w:val="28"/>
          <w:szCs w:val="28"/>
        </w:rPr>
        <w:t>Всего в 2023 году функционировали 9 круглогодичных объектов нестационарной торговой сети (НТО) – мороженое (3), печать (6).</w:t>
      </w:r>
    </w:p>
    <w:p w14:paraId="26CE6635" w14:textId="77777777" w:rsidR="00B46CC7" w:rsidRPr="00B8372E" w:rsidRDefault="00B46CC7" w:rsidP="00B8372E">
      <w:pPr>
        <w:tabs>
          <w:tab w:val="left" w:pos="-284"/>
        </w:tabs>
        <w:spacing w:after="0" w:line="240" w:lineRule="auto"/>
        <w:ind w:firstLine="284"/>
        <w:contextualSpacing/>
        <w:jc w:val="both"/>
        <w:rPr>
          <w:rFonts w:ascii="Times New Roman" w:eastAsia="Calibri" w:hAnsi="Times New Roman" w:cs="Times New Roman"/>
          <w:bCs/>
          <w:color w:val="000000" w:themeColor="text1"/>
          <w:sz w:val="28"/>
          <w:szCs w:val="28"/>
        </w:rPr>
      </w:pPr>
      <w:r w:rsidRPr="00B8372E">
        <w:rPr>
          <w:rFonts w:ascii="Times New Roman" w:eastAsia="Calibri" w:hAnsi="Times New Roman" w:cs="Times New Roman"/>
          <w:bCs/>
          <w:color w:val="000000" w:themeColor="text1"/>
          <w:sz w:val="28"/>
          <w:szCs w:val="28"/>
        </w:rPr>
        <w:t>За 2023 год проведено более 30 обследований объектов НТО с составлением актов  (38 актов).</w:t>
      </w:r>
    </w:p>
    <w:p w14:paraId="5733C875" w14:textId="77777777" w:rsidR="00B46CC7" w:rsidRPr="00B8372E" w:rsidRDefault="00B46CC7" w:rsidP="00B8372E">
      <w:pPr>
        <w:tabs>
          <w:tab w:val="left" w:pos="-284"/>
        </w:tabs>
        <w:spacing w:after="0" w:line="240" w:lineRule="auto"/>
        <w:ind w:firstLine="284"/>
        <w:contextualSpacing/>
        <w:jc w:val="both"/>
        <w:rPr>
          <w:rFonts w:ascii="Times New Roman" w:eastAsia="Calibri" w:hAnsi="Times New Roman" w:cs="Times New Roman"/>
          <w:bCs/>
          <w:color w:val="000000" w:themeColor="text1"/>
          <w:sz w:val="28"/>
          <w:szCs w:val="28"/>
        </w:rPr>
      </w:pPr>
      <w:r w:rsidRPr="00B8372E">
        <w:rPr>
          <w:rFonts w:ascii="Times New Roman" w:eastAsia="Calibri" w:hAnsi="Times New Roman" w:cs="Times New Roman"/>
          <w:bCs/>
          <w:color w:val="000000" w:themeColor="text1"/>
          <w:sz w:val="28"/>
          <w:szCs w:val="28"/>
        </w:rPr>
        <w:t>Функционировали сезонные объект со специализацией «Бахча» с 01 августа по 01 октября, а также сезонный объект елочный базар с 20 по 31 декабря.</w:t>
      </w:r>
    </w:p>
    <w:p w14:paraId="789E1C19" w14:textId="77777777" w:rsidR="00B46CC7" w:rsidRPr="00B8372E" w:rsidRDefault="00B46CC7" w:rsidP="00B8372E">
      <w:pPr>
        <w:tabs>
          <w:tab w:val="left" w:pos="-284"/>
        </w:tabs>
        <w:spacing w:after="0" w:line="240" w:lineRule="auto"/>
        <w:ind w:firstLine="284"/>
        <w:contextualSpacing/>
        <w:jc w:val="both"/>
        <w:rPr>
          <w:rFonts w:ascii="Times New Roman" w:eastAsia="Calibri" w:hAnsi="Times New Roman" w:cs="Times New Roman"/>
          <w:bCs/>
          <w:color w:val="000000" w:themeColor="text1"/>
          <w:sz w:val="28"/>
          <w:szCs w:val="28"/>
        </w:rPr>
      </w:pPr>
      <w:r w:rsidRPr="00B8372E">
        <w:rPr>
          <w:rFonts w:ascii="Times New Roman" w:eastAsia="Calibri" w:hAnsi="Times New Roman" w:cs="Times New Roman"/>
          <w:bCs/>
          <w:color w:val="000000" w:themeColor="text1"/>
          <w:sz w:val="28"/>
          <w:szCs w:val="28"/>
        </w:rPr>
        <w:t xml:space="preserve">Управой района в ежедневном режиме проводится мониторинг территории, </w:t>
      </w:r>
      <w:r w:rsidR="003D34E5" w:rsidRPr="00B8372E">
        <w:rPr>
          <w:rFonts w:ascii="Times New Roman" w:eastAsia="Calibri" w:hAnsi="Times New Roman" w:cs="Times New Roman"/>
          <w:bCs/>
          <w:color w:val="000000" w:themeColor="text1"/>
          <w:sz w:val="28"/>
          <w:szCs w:val="28"/>
        </w:rPr>
        <w:t xml:space="preserve">                                      </w:t>
      </w:r>
      <w:r w:rsidRPr="00B8372E">
        <w:rPr>
          <w:rFonts w:ascii="Times New Roman" w:eastAsia="Calibri" w:hAnsi="Times New Roman" w:cs="Times New Roman"/>
          <w:bCs/>
          <w:color w:val="000000" w:themeColor="text1"/>
          <w:sz w:val="28"/>
          <w:szCs w:val="28"/>
        </w:rPr>
        <w:t>на предмет выявления нарушений и пресечения несанкционированных действий, связанных с незаконной торговлей.</w:t>
      </w:r>
    </w:p>
    <w:p w14:paraId="64A8E4FD" w14:textId="77777777" w:rsidR="00B46CC7" w:rsidRPr="00B8372E" w:rsidRDefault="00B46CC7" w:rsidP="00B8372E">
      <w:pPr>
        <w:tabs>
          <w:tab w:val="left" w:pos="-284"/>
        </w:tabs>
        <w:spacing w:after="0" w:line="240" w:lineRule="auto"/>
        <w:ind w:firstLine="284"/>
        <w:contextualSpacing/>
        <w:jc w:val="both"/>
        <w:rPr>
          <w:rFonts w:ascii="Times New Roman" w:eastAsia="Calibri" w:hAnsi="Times New Roman" w:cs="Times New Roman"/>
          <w:bCs/>
          <w:color w:val="000000" w:themeColor="text1"/>
          <w:sz w:val="28"/>
          <w:szCs w:val="28"/>
        </w:rPr>
      </w:pPr>
      <w:r w:rsidRPr="00B8372E">
        <w:rPr>
          <w:rFonts w:ascii="Times New Roman" w:eastAsia="Calibri" w:hAnsi="Times New Roman" w:cs="Times New Roman"/>
          <w:bCs/>
          <w:color w:val="000000" w:themeColor="text1"/>
          <w:sz w:val="28"/>
          <w:szCs w:val="28"/>
        </w:rPr>
        <w:t>За совершение административного правонарушения, предусмотренного статьёй 11.13. КоАП г. Москвы устанавливается и применяется вид административного наказания – штраф в размере от 2 500 до 5000 рублей.</w:t>
      </w:r>
    </w:p>
    <w:p w14:paraId="3E65AC21" w14:textId="77777777" w:rsidR="00B46CC7" w:rsidRPr="00B8372E" w:rsidRDefault="00B46CC7" w:rsidP="00B8372E">
      <w:pPr>
        <w:tabs>
          <w:tab w:val="left" w:pos="-284"/>
        </w:tabs>
        <w:spacing w:after="0" w:line="240" w:lineRule="auto"/>
        <w:ind w:firstLine="284"/>
        <w:contextualSpacing/>
        <w:jc w:val="both"/>
        <w:rPr>
          <w:rFonts w:ascii="Times New Roman" w:eastAsia="Calibri" w:hAnsi="Times New Roman" w:cs="Times New Roman"/>
          <w:color w:val="000000" w:themeColor="text1"/>
          <w:sz w:val="28"/>
          <w:szCs w:val="28"/>
          <w:u w:val="single"/>
        </w:rPr>
      </w:pPr>
      <w:r w:rsidRPr="00B8372E">
        <w:rPr>
          <w:rFonts w:ascii="Times New Roman" w:eastAsia="Calibri" w:hAnsi="Times New Roman" w:cs="Times New Roman"/>
          <w:bCs/>
          <w:color w:val="000000" w:themeColor="text1"/>
          <w:sz w:val="28"/>
          <w:szCs w:val="28"/>
        </w:rPr>
        <w:t>По результатам анализа работы мобильной группы: за 2023 год проведено более 120 рейдов мобильной группы, нарушений не выявлено.</w:t>
      </w:r>
      <w:r w:rsidR="00BF0013" w:rsidRPr="00B8372E">
        <w:rPr>
          <w:rFonts w:ascii="Times New Roman" w:eastAsia="Calibri" w:hAnsi="Times New Roman" w:cs="Times New Roman"/>
          <w:bCs/>
          <w:color w:val="000000" w:themeColor="text1"/>
          <w:sz w:val="28"/>
          <w:szCs w:val="28"/>
        </w:rPr>
        <w:t xml:space="preserve"> </w:t>
      </w:r>
    </w:p>
    <w:p w14:paraId="5D894F3E" w14:textId="77777777" w:rsidR="008C4CD6" w:rsidRPr="00B8372E" w:rsidRDefault="008C4CD6" w:rsidP="00B8372E">
      <w:pPr>
        <w:tabs>
          <w:tab w:val="left" w:pos="-284"/>
        </w:tabs>
        <w:spacing w:after="0" w:line="240" w:lineRule="auto"/>
        <w:ind w:firstLine="284"/>
        <w:contextualSpacing/>
        <w:jc w:val="center"/>
        <w:rPr>
          <w:rFonts w:ascii="Times New Roman" w:eastAsia="Calibri" w:hAnsi="Times New Roman" w:cs="Times New Roman"/>
          <w:color w:val="000000" w:themeColor="text1"/>
          <w:sz w:val="28"/>
          <w:szCs w:val="28"/>
          <w:u w:val="single"/>
        </w:rPr>
      </w:pPr>
    </w:p>
    <w:p w14:paraId="77B1F4E2" w14:textId="77777777" w:rsidR="00D92F15" w:rsidRPr="00B8372E" w:rsidRDefault="00D92F15" w:rsidP="00B8372E">
      <w:pPr>
        <w:tabs>
          <w:tab w:val="left" w:pos="-284"/>
        </w:tabs>
        <w:spacing w:after="0" w:line="240" w:lineRule="auto"/>
        <w:ind w:firstLine="284"/>
        <w:contextualSpacing/>
        <w:jc w:val="center"/>
        <w:rPr>
          <w:rFonts w:ascii="Times New Roman" w:eastAsia="Calibri" w:hAnsi="Times New Roman" w:cs="Times New Roman"/>
          <w:color w:val="000000" w:themeColor="text1"/>
          <w:sz w:val="28"/>
          <w:szCs w:val="28"/>
          <w:u w:val="single"/>
        </w:rPr>
      </w:pPr>
      <w:r w:rsidRPr="00B8372E">
        <w:rPr>
          <w:rFonts w:ascii="Times New Roman" w:eastAsia="Calibri" w:hAnsi="Times New Roman" w:cs="Times New Roman"/>
          <w:color w:val="000000" w:themeColor="text1"/>
          <w:sz w:val="28"/>
          <w:szCs w:val="28"/>
          <w:u w:val="single"/>
        </w:rPr>
        <w:t>Организация деятельности ОПОП</w:t>
      </w:r>
    </w:p>
    <w:p w14:paraId="010C6982" w14:textId="77777777" w:rsidR="00DB778C" w:rsidRPr="00B8372E" w:rsidRDefault="00DB778C" w:rsidP="00B8372E">
      <w:pPr>
        <w:tabs>
          <w:tab w:val="left" w:pos="-284"/>
        </w:tabs>
        <w:spacing w:after="0" w:line="240" w:lineRule="auto"/>
        <w:ind w:firstLine="284"/>
        <w:contextualSpacing/>
        <w:jc w:val="both"/>
        <w:rPr>
          <w:rFonts w:ascii="Times New Roman" w:eastAsia="Calibri" w:hAnsi="Times New Roman" w:cs="Times New Roman"/>
          <w:color w:val="000000" w:themeColor="text1"/>
          <w:sz w:val="28"/>
          <w:szCs w:val="28"/>
          <w:u w:val="single"/>
        </w:rPr>
      </w:pPr>
    </w:p>
    <w:p w14:paraId="543846D0" w14:textId="77777777" w:rsidR="00B46CC7" w:rsidRPr="00B8372E" w:rsidRDefault="00B46CC7" w:rsidP="00B8372E">
      <w:pPr>
        <w:tabs>
          <w:tab w:val="left" w:pos="-284"/>
        </w:tabs>
        <w:spacing w:after="0" w:line="240" w:lineRule="auto"/>
        <w:ind w:firstLine="284"/>
        <w:contextualSpacing/>
        <w:jc w:val="both"/>
        <w:rPr>
          <w:rFonts w:ascii="Times New Roman" w:eastAsia="Calibri" w:hAnsi="Times New Roman" w:cs="Times New Roman"/>
          <w:color w:val="000000" w:themeColor="text1"/>
          <w:sz w:val="28"/>
          <w:szCs w:val="28"/>
        </w:rPr>
      </w:pPr>
      <w:r w:rsidRPr="00B8372E">
        <w:rPr>
          <w:rFonts w:ascii="Times New Roman" w:eastAsia="Calibri" w:hAnsi="Times New Roman" w:cs="Times New Roman"/>
          <w:color w:val="000000" w:themeColor="text1"/>
          <w:sz w:val="28"/>
          <w:szCs w:val="28"/>
        </w:rPr>
        <w:t xml:space="preserve">Комплекс вопросов противодействия терроризму, обеспечения безопасности жителей района, охраны общественного порядка ведется в управе района при непосредственном взаимодействии с Советами Общественных пунктов охраны порядка (ОПОП). </w:t>
      </w:r>
    </w:p>
    <w:p w14:paraId="0E018850" w14:textId="77777777" w:rsidR="00B46CC7" w:rsidRPr="00B8372E" w:rsidRDefault="00B46CC7" w:rsidP="00B8372E">
      <w:pPr>
        <w:tabs>
          <w:tab w:val="left" w:pos="-284"/>
        </w:tabs>
        <w:spacing w:after="0" w:line="240" w:lineRule="auto"/>
        <w:ind w:firstLine="284"/>
        <w:contextualSpacing/>
        <w:jc w:val="both"/>
        <w:rPr>
          <w:rFonts w:ascii="Times New Roman" w:eastAsia="Calibri" w:hAnsi="Times New Roman" w:cs="Times New Roman"/>
          <w:color w:val="000000" w:themeColor="text1"/>
          <w:sz w:val="28"/>
          <w:szCs w:val="28"/>
        </w:rPr>
      </w:pPr>
      <w:r w:rsidRPr="00B8372E">
        <w:rPr>
          <w:rFonts w:ascii="Times New Roman" w:eastAsia="Calibri" w:hAnsi="Times New Roman" w:cs="Times New Roman"/>
          <w:color w:val="000000" w:themeColor="text1"/>
          <w:sz w:val="28"/>
          <w:szCs w:val="28"/>
        </w:rPr>
        <w:t xml:space="preserve">В тесном взаимодействии ОМВД, ОПОП и Народной дружиной в жилом секторе проводятся мероприятия по предотвращению квартирных краж и личного имущества граждан. </w:t>
      </w:r>
    </w:p>
    <w:p w14:paraId="6BD70F78" w14:textId="77777777" w:rsidR="00B46CC7" w:rsidRPr="00B8372E" w:rsidRDefault="00B46CC7" w:rsidP="00B8372E">
      <w:pPr>
        <w:tabs>
          <w:tab w:val="left" w:pos="-284"/>
        </w:tabs>
        <w:spacing w:after="0" w:line="240" w:lineRule="auto"/>
        <w:ind w:firstLine="284"/>
        <w:contextualSpacing/>
        <w:jc w:val="both"/>
        <w:rPr>
          <w:rFonts w:ascii="Times New Roman" w:eastAsia="Calibri" w:hAnsi="Times New Roman" w:cs="Times New Roman"/>
          <w:color w:val="000000" w:themeColor="text1"/>
          <w:sz w:val="28"/>
          <w:szCs w:val="28"/>
        </w:rPr>
      </w:pPr>
      <w:r w:rsidRPr="00B8372E">
        <w:rPr>
          <w:rFonts w:ascii="Times New Roman" w:eastAsia="Calibri" w:hAnsi="Times New Roman" w:cs="Times New Roman"/>
          <w:color w:val="000000" w:themeColor="text1"/>
          <w:sz w:val="28"/>
          <w:szCs w:val="28"/>
        </w:rPr>
        <w:t>Два пункта ОПОП размещены в 2-х помещениях на территории района по адресам: ул. Академика Комарова, д.</w:t>
      </w:r>
      <w:r w:rsidR="005F7612" w:rsidRPr="00B8372E">
        <w:rPr>
          <w:rFonts w:ascii="Times New Roman" w:eastAsia="Calibri" w:hAnsi="Times New Roman" w:cs="Times New Roman"/>
          <w:color w:val="000000" w:themeColor="text1"/>
          <w:sz w:val="28"/>
          <w:szCs w:val="28"/>
        </w:rPr>
        <w:t xml:space="preserve"> </w:t>
      </w:r>
      <w:r w:rsidRPr="00B8372E">
        <w:rPr>
          <w:rFonts w:ascii="Times New Roman" w:eastAsia="Calibri" w:hAnsi="Times New Roman" w:cs="Times New Roman"/>
          <w:color w:val="000000" w:themeColor="text1"/>
          <w:sz w:val="28"/>
          <w:szCs w:val="28"/>
        </w:rPr>
        <w:t>9 и ул. Комдива Орлова, д.</w:t>
      </w:r>
      <w:r w:rsidR="005F7612" w:rsidRPr="00B8372E">
        <w:rPr>
          <w:rFonts w:ascii="Times New Roman" w:eastAsia="Calibri" w:hAnsi="Times New Roman" w:cs="Times New Roman"/>
          <w:color w:val="000000" w:themeColor="text1"/>
          <w:sz w:val="28"/>
          <w:szCs w:val="28"/>
        </w:rPr>
        <w:t xml:space="preserve"> </w:t>
      </w:r>
      <w:r w:rsidRPr="00B8372E">
        <w:rPr>
          <w:rFonts w:ascii="Times New Roman" w:eastAsia="Calibri" w:hAnsi="Times New Roman" w:cs="Times New Roman"/>
          <w:color w:val="000000" w:themeColor="text1"/>
          <w:sz w:val="28"/>
          <w:szCs w:val="28"/>
        </w:rPr>
        <w:t xml:space="preserve">8. Возглавляет деятельность ОПОП Яковлев Александр Николаевич, Народную Дружину– Прокофьев Олег Петрович. </w:t>
      </w:r>
    </w:p>
    <w:p w14:paraId="34796774" w14:textId="77777777" w:rsidR="00FE22FD" w:rsidRPr="00B8372E" w:rsidRDefault="00FE22FD" w:rsidP="00B8372E">
      <w:pPr>
        <w:tabs>
          <w:tab w:val="left" w:pos="-284"/>
        </w:tabs>
        <w:spacing w:after="0" w:line="240" w:lineRule="auto"/>
        <w:ind w:firstLine="284"/>
        <w:contextualSpacing/>
        <w:jc w:val="both"/>
        <w:rPr>
          <w:rFonts w:ascii="Times New Roman" w:eastAsia="Calibri" w:hAnsi="Times New Roman" w:cs="Times New Roman"/>
          <w:bCs/>
          <w:color w:val="000000" w:themeColor="text1"/>
          <w:sz w:val="28"/>
          <w:szCs w:val="28"/>
          <w:u w:val="single"/>
        </w:rPr>
      </w:pPr>
    </w:p>
    <w:p w14:paraId="3082A688" w14:textId="77777777" w:rsidR="00D92F15" w:rsidRPr="00B8372E" w:rsidRDefault="00D92F15" w:rsidP="00B8372E">
      <w:pPr>
        <w:tabs>
          <w:tab w:val="left" w:pos="-284"/>
        </w:tabs>
        <w:spacing w:after="0" w:line="240" w:lineRule="auto"/>
        <w:ind w:firstLine="284"/>
        <w:contextualSpacing/>
        <w:jc w:val="center"/>
        <w:rPr>
          <w:rFonts w:ascii="Times New Roman" w:eastAsia="Calibri" w:hAnsi="Times New Roman" w:cs="Times New Roman"/>
          <w:bCs/>
          <w:color w:val="000000" w:themeColor="text1"/>
          <w:sz w:val="28"/>
          <w:szCs w:val="28"/>
          <w:u w:val="single"/>
        </w:rPr>
      </w:pPr>
      <w:r w:rsidRPr="00B8372E">
        <w:rPr>
          <w:rFonts w:ascii="Times New Roman" w:eastAsia="Calibri" w:hAnsi="Times New Roman" w:cs="Times New Roman"/>
          <w:bCs/>
          <w:color w:val="000000" w:themeColor="text1"/>
          <w:sz w:val="28"/>
          <w:szCs w:val="28"/>
          <w:u w:val="single"/>
        </w:rPr>
        <w:t>Участие в работе по предупреждению и ликвидации чрезвычайных ситуаций по обеспечению пожарной безопасности.</w:t>
      </w:r>
    </w:p>
    <w:p w14:paraId="1F3B7DA2" w14:textId="77777777" w:rsidR="002157E8" w:rsidRPr="00B8372E" w:rsidRDefault="002157E8" w:rsidP="00B8372E">
      <w:pPr>
        <w:tabs>
          <w:tab w:val="left" w:pos="-284"/>
        </w:tabs>
        <w:spacing w:after="0" w:line="240" w:lineRule="auto"/>
        <w:ind w:firstLine="284"/>
        <w:contextualSpacing/>
        <w:jc w:val="both"/>
        <w:rPr>
          <w:rFonts w:ascii="Times New Roman" w:eastAsia="Calibri" w:hAnsi="Times New Roman" w:cs="Times New Roman"/>
          <w:bCs/>
          <w:color w:val="000000" w:themeColor="text1"/>
          <w:sz w:val="28"/>
          <w:szCs w:val="28"/>
          <w:u w:val="single"/>
        </w:rPr>
      </w:pPr>
    </w:p>
    <w:p w14:paraId="484F7B9B" w14:textId="77777777" w:rsidR="003E504B" w:rsidRPr="00B8372E" w:rsidRDefault="003E504B" w:rsidP="00B8372E">
      <w:pPr>
        <w:tabs>
          <w:tab w:val="left" w:pos="-284"/>
        </w:tabs>
        <w:spacing w:after="0" w:line="240" w:lineRule="auto"/>
        <w:ind w:firstLine="284"/>
        <w:contextualSpacing/>
        <w:jc w:val="both"/>
        <w:rPr>
          <w:rFonts w:ascii="Times New Roman" w:eastAsia="Times New Roman" w:hAnsi="Times New Roman"/>
          <w:color w:val="000000" w:themeColor="text1"/>
          <w:sz w:val="28"/>
          <w:szCs w:val="28"/>
        </w:rPr>
      </w:pPr>
      <w:r w:rsidRPr="00B8372E">
        <w:rPr>
          <w:rFonts w:ascii="Times New Roman" w:eastAsia="Times New Roman" w:hAnsi="Times New Roman"/>
          <w:color w:val="000000" w:themeColor="text1"/>
          <w:sz w:val="28"/>
          <w:szCs w:val="28"/>
        </w:rPr>
        <w:t xml:space="preserve">В 2023 году в районе проведены 2 штабные тренировки: ««Выполнение мероприятий по обеспечению населения района Марфино питьевой водой при нарушении функционирования системы центрального водоснабжения»» и «Действия органа управления ГО при выполнении мероприятий по гражданской обороне, предусмотренных планом гражданской обороны района Марфино» в ходе выполнения мероприятий по тренировкам достигнуты учебные цели: </w:t>
      </w:r>
    </w:p>
    <w:p w14:paraId="2C45B54A" w14:textId="77777777" w:rsidR="00E02175" w:rsidRPr="00B8372E" w:rsidRDefault="003E504B" w:rsidP="00B8372E">
      <w:pPr>
        <w:tabs>
          <w:tab w:val="left" w:pos="-284"/>
        </w:tabs>
        <w:suppressAutoHyphens/>
        <w:spacing w:after="0" w:line="240" w:lineRule="auto"/>
        <w:ind w:firstLine="284"/>
        <w:contextualSpacing/>
        <w:jc w:val="both"/>
        <w:rPr>
          <w:rFonts w:ascii="Times New Roman" w:eastAsia="Times New Roman" w:hAnsi="Times New Roman"/>
          <w:color w:val="000000" w:themeColor="text1"/>
          <w:sz w:val="28"/>
          <w:szCs w:val="28"/>
        </w:rPr>
      </w:pPr>
      <w:r w:rsidRPr="00B8372E">
        <w:rPr>
          <w:rFonts w:ascii="Times New Roman" w:eastAsia="Times New Roman" w:hAnsi="Times New Roman"/>
          <w:color w:val="000000" w:themeColor="text1"/>
          <w:sz w:val="28"/>
          <w:szCs w:val="28"/>
        </w:rPr>
        <w:t>Дана практика и отработаны вопросы организации управления и взаимодействия органов исполнительной власти района, районных служб ГБУ «Жилищник района Марфино» и аварийных служб округа.</w:t>
      </w:r>
    </w:p>
    <w:p w14:paraId="09489268" w14:textId="77777777" w:rsidR="006A6534" w:rsidRPr="00B8372E" w:rsidRDefault="003E504B" w:rsidP="00B8372E">
      <w:pPr>
        <w:tabs>
          <w:tab w:val="left" w:pos="-284"/>
        </w:tabs>
        <w:spacing w:after="0" w:line="240" w:lineRule="auto"/>
        <w:ind w:firstLine="284"/>
        <w:contextualSpacing/>
        <w:jc w:val="both"/>
        <w:rPr>
          <w:rFonts w:ascii="Times New Roman" w:hAnsi="Times New Roman"/>
          <w:color w:val="000000" w:themeColor="text1"/>
          <w:sz w:val="28"/>
          <w:szCs w:val="28"/>
        </w:rPr>
      </w:pPr>
      <w:r w:rsidRPr="00B8372E">
        <w:rPr>
          <w:rFonts w:ascii="Times New Roman" w:hAnsi="Times New Roman"/>
          <w:color w:val="000000" w:themeColor="text1"/>
          <w:sz w:val="28"/>
          <w:szCs w:val="28"/>
        </w:rPr>
        <w:t xml:space="preserve">В 2023 году </w:t>
      </w:r>
      <w:r w:rsidR="005B0691" w:rsidRPr="00B8372E">
        <w:rPr>
          <w:rFonts w:ascii="Times New Roman" w:hAnsi="Times New Roman"/>
          <w:color w:val="000000" w:themeColor="text1"/>
          <w:sz w:val="28"/>
          <w:szCs w:val="28"/>
        </w:rPr>
        <w:t>было зафиксировано 20 пожаров.</w:t>
      </w:r>
    </w:p>
    <w:p w14:paraId="40254DF0" w14:textId="77777777" w:rsidR="005B0691" w:rsidRPr="00B8372E" w:rsidRDefault="006A6534" w:rsidP="00B8372E">
      <w:pPr>
        <w:tabs>
          <w:tab w:val="left" w:pos="-284"/>
        </w:tabs>
        <w:spacing w:after="0" w:line="240" w:lineRule="auto"/>
        <w:ind w:firstLine="284"/>
        <w:contextualSpacing/>
        <w:jc w:val="both"/>
        <w:rPr>
          <w:rFonts w:ascii="Times New Roman" w:hAnsi="Times New Roman"/>
          <w:color w:val="000000" w:themeColor="text1"/>
          <w:sz w:val="28"/>
          <w:szCs w:val="28"/>
        </w:rPr>
      </w:pPr>
      <w:r w:rsidRPr="00B8372E">
        <w:rPr>
          <w:rFonts w:ascii="Times New Roman" w:hAnsi="Times New Roman"/>
          <w:color w:val="000000" w:themeColor="text1"/>
          <w:sz w:val="28"/>
          <w:szCs w:val="28"/>
        </w:rPr>
        <w:t>В целях организации и проведения обязательной подготовки нерабочего населения,      в области гражданской обороны и защиты от чрезвычайных ситуаций природного    и техногенного характера, на базе ГБУ «Жилищник района Марфино» работает учебно-консультационный пункт по гражданской обороне и чрезвычайны</w:t>
      </w:r>
      <w:r w:rsidR="005B0691" w:rsidRPr="00B8372E">
        <w:rPr>
          <w:rFonts w:ascii="Times New Roman" w:hAnsi="Times New Roman"/>
          <w:color w:val="000000" w:themeColor="text1"/>
          <w:sz w:val="28"/>
          <w:szCs w:val="28"/>
        </w:rPr>
        <w:t>м ситуациям (далее УКП)</w:t>
      </w:r>
      <w:r w:rsidR="00B8372E" w:rsidRPr="00B8372E">
        <w:rPr>
          <w:rFonts w:ascii="Times New Roman" w:hAnsi="Times New Roman" w:cs="Times New Roman"/>
          <w:color w:val="000000" w:themeColor="text1"/>
          <w:sz w:val="28"/>
          <w:szCs w:val="28"/>
        </w:rPr>
        <w:t>:</w:t>
      </w:r>
    </w:p>
    <w:p w14:paraId="722BC5D4" w14:textId="77777777" w:rsidR="006A6534" w:rsidRPr="00B8372E" w:rsidRDefault="006A6534" w:rsidP="00B8372E">
      <w:pPr>
        <w:tabs>
          <w:tab w:val="left" w:pos="-284"/>
        </w:tabs>
        <w:spacing w:after="0" w:line="240" w:lineRule="auto"/>
        <w:ind w:firstLine="284"/>
        <w:contextualSpacing/>
        <w:jc w:val="both"/>
        <w:rPr>
          <w:rFonts w:ascii="Times New Roman" w:hAnsi="Times New Roman"/>
          <w:color w:val="000000" w:themeColor="text1"/>
          <w:sz w:val="28"/>
          <w:szCs w:val="28"/>
        </w:rPr>
      </w:pPr>
      <w:r w:rsidRPr="00B8372E">
        <w:rPr>
          <w:rFonts w:ascii="Times New Roman" w:hAnsi="Times New Roman"/>
          <w:color w:val="000000" w:themeColor="text1"/>
          <w:sz w:val="28"/>
          <w:szCs w:val="28"/>
        </w:rPr>
        <w:t>В УКП можно получить консультации по вопросам гражданской обороны, действиях при возникновении чрезвычайных ситуаций, обеспечения противопожарной и антитеррористической безопасности населения района Марфино. Адрес УКП: ул. Академика Комарова, д. 9. Время работы: вторник и четверг с 15.00 до 17.00 часов.</w:t>
      </w:r>
    </w:p>
    <w:p w14:paraId="14514776" w14:textId="77777777" w:rsidR="003E504B" w:rsidRPr="00B8372E" w:rsidRDefault="003E504B" w:rsidP="00B8372E">
      <w:pPr>
        <w:tabs>
          <w:tab w:val="left" w:pos="-284"/>
        </w:tabs>
        <w:spacing w:after="0" w:line="240" w:lineRule="auto"/>
        <w:ind w:firstLine="284"/>
        <w:contextualSpacing/>
        <w:jc w:val="both"/>
        <w:rPr>
          <w:rFonts w:ascii="Times New Roman" w:hAnsi="Times New Roman"/>
          <w:color w:val="000000" w:themeColor="text1"/>
          <w:sz w:val="28"/>
          <w:szCs w:val="28"/>
        </w:rPr>
      </w:pPr>
      <w:r w:rsidRPr="00B8372E">
        <w:rPr>
          <w:rFonts w:ascii="Times New Roman" w:hAnsi="Times New Roman"/>
          <w:color w:val="000000" w:themeColor="text1"/>
          <w:sz w:val="28"/>
          <w:szCs w:val="28"/>
        </w:rPr>
        <w:t>Для снижения роста количества пожаров управой района регулярно проводятся агитационные мероприятия с населением района по соблюдению правил пожарной безопасности. Постоянно осуществляется информирование населения по вопросам соблюдения мер безопасности через официальный сайт управы района, регулярно обновляется информация по противопожарной тематике на всех информационных стендах района Марфино и в подъездах многоквартирных домов.</w:t>
      </w:r>
    </w:p>
    <w:p w14:paraId="0D2F2DA5" w14:textId="77777777" w:rsidR="006A6534" w:rsidRPr="00B8372E" w:rsidRDefault="003E504B" w:rsidP="00B8372E">
      <w:pPr>
        <w:tabs>
          <w:tab w:val="left" w:pos="-284"/>
        </w:tabs>
        <w:spacing w:after="0" w:line="240" w:lineRule="auto"/>
        <w:ind w:firstLine="284"/>
        <w:contextualSpacing/>
        <w:jc w:val="both"/>
        <w:rPr>
          <w:rFonts w:ascii="Times New Roman" w:hAnsi="Times New Roman"/>
          <w:color w:val="000000" w:themeColor="text1"/>
          <w:sz w:val="28"/>
          <w:szCs w:val="28"/>
        </w:rPr>
      </w:pPr>
      <w:r w:rsidRPr="00B8372E">
        <w:rPr>
          <w:rFonts w:ascii="Times New Roman" w:hAnsi="Times New Roman"/>
          <w:color w:val="000000" w:themeColor="text1"/>
          <w:sz w:val="28"/>
          <w:szCs w:val="28"/>
        </w:rPr>
        <w:t>Управляющими компаниями проводится проверка пожарных водопроводов, укомплектованность пожарных шкафов, работоспособность систем дымоудаления и противопожарной автоматики</w:t>
      </w:r>
      <w:r w:rsidR="006A6534" w:rsidRPr="00B8372E">
        <w:rPr>
          <w:rFonts w:ascii="Times New Roman" w:hAnsi="Times New Roman"/>
          <w:color w:val="000000" w:themeColor="text1"/>
          <w:sz w:val="28"/>
          <w:szCs w:val="28"/>
        </w:rPr>
        <w:t>.</w:t>
      </w:r>
    </w:p>
    <w:p w14:paraId="65F6DA1F" w14:textId="77777777" w:rsidR="004C5708" w:rsidRPr="00B8372E" w:rsidRDefault="004C5708" w:rsidP="00B8372E">
      <w:pPr>
        <w:tabs>
          <w:tab w:val="left" w:pos="-284"/>
        </w:tabs>
        <w:spacing w:after="0" w:line="240" w:lineRule="auto"/>
        <w:ind w:firstLine="284"/>
        <w:contextualSpacing/>
        <w:jc w:val="both"/>
        <w:rPr>
          <w:rFonts w:ascii="Times New Roman" w:hAnsi="Times New Roman"/>
          <w:color w:val="000000" w:themeColor="text1"/>
          <w:sz w:val="28"/>
          <w:szCs w:val="28"/>
        </w:rPr>
      </w:pPr>
    </w:p>
    <w:p w14:paraId="4A1AC688" w14:textId="77777777" w:rsidR="00FB171B" w:rsidRPr="00B8372E" w:rsidRDefault="00FB171B" w:rsidP="00B8372E">
      <w:pPr>
        <w:tabs>
          <w:tab w:val="left" w:pos="-284"/>
        </w:tabs>
        <w:suppressAutoHyphens/>
        <w:spacing w:after="0" w:line="240" w:lineRule="auto"/>
        <w:ind w:firstLine="284"/>
        <w:contextualSpacing/>
        <w:jc w:val="center"/>
        <w:rPr>
          <w:rFonts w:ascii="Times New Roman" w:eastAsia="Lucida Sans Unicode" w:hAnsi="Times New Roman" w:cs="Times New Roman"/>
          <w:color w:val="000000" w:themeColor="text1"/>
          <w:kern w:val="2"/>
          <w:sz w:val="28"/>
          <w:szCs w:val="28"/>
          <w:u w:val="single"/>
          <w:lang w:eastAsia="hi-IN" w:bidi="hi-IN"/>
        </w:rPr>
      </w:pPr>
      <w:r w:rsidRPr="00B8372E">
        <w:rPr>
          <w:rFonts w:ascii="Times New Roman" w:eastAsia="Lucida Sans Unicode" w:hAnsi="Times New Roman" w:cs="Times New Roman"/>
          <w:color w:val="000000" w:themeColor="text1"/>
          <w:kern w:val="2"/>
          <w:sz w:val="28"/>
          <w:szCs w:val="28"/>
          <w:u w:val="single"/>
          <w:lang w:eastAsia="hi-IN" w:bidi="hi-IN"/>
        </w:rPr>
        <w:t>СОЦИАЛЬНАЯ СФЕРА</w:t>
      </w:r>
    </w:p>
    <w:p w14:paraId="003F1F22" w14:textId="77777777" w:rsidR="00385AD2" w:rsidRPr="00B8372E" w:rsidRDefault="00385AD2"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p>
    <w:p w14:paraId="109A1905" w14:textId="77777777" w:rsidR="00385AD2" w:rsidRPr="00B8372E" w:rsidRDefault="00385AD2"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Основным направлением деятельности управы района Марфино в области социальной защиты населения является обеспечение и выполнение мероприятий, предусмотренных в рамках непрограммных расходных обязательств.</w:t>
      </w:r>
    </w:p>
    <w:p w14:paraId="02BE9B1B" w14:textId="77777777" w:rsidR="00385AD2" w:rsidRPr="00B8372E" w:rsidRDefault="00385AD2"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 xml:space="preserve">За 2023 год в рамках реализации мероприятий программы социальной поддержки жителей проведена следующая работа: </w:t>
      </w:r>
    </w:p>
    <w:p w14:paraId="655104D3" w14:textId="77777777" w:rsidR="00385AD2" w:rsidRPr="00B8372E" w:rsidRDefault="00385AD2"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Комиссией по оказанию адресной социальной помощи за счет средств управы района рассмотрено 17 обращение от жителей района, оказавших</w:t>
      </w:r>
      <w:r w:rsidR="00B8372E" w:rsidRPr="00B8372E">
        <w:rPr>
          <w:rFonts w:ascii="Times New Roman" w:eastAsia="Times New Roman" w:hAnsi="Times New Roman" w:cs="Times New Roman"/>
          <w:color w:val="000000" w:themeColor="text1"/>
          <w:kern w:val="2"/>
          <w:sz w:val="28"/>
          <w:szCs w:val="28"/>
          <w:lang w:eastAsia="hi-IN" w:bidi="hi-IN"/>
        </w:rPr>
        <w:t>ся в трудной жизненной ситуации:</w:t>
      </w:r>
    </w:p>
    <w:p w14:paraId="7032F085" w14:textId="77777777" w:rsidR="00385AD2" w:rsidRPr="00B8372E" w:rsidRDefault="00385AD2"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 xml:space="preserve">3 – от инвалидов (различных групп инвалидности); </w:t>
      </w:r>
    </w:p>
    <w:p w14:paraId="6D420783" w14:textId="77777777" w:rsidR="00385AD2" w:rsidRPr="00B8372E" w:rsidRDefault="00385AD2"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4 – от ветеранов труда;</w:t>
      </w:r>
    </w:p>
    <w:p w14:paraId="19272DB2" w14:textId="77777777" w:rsidR="00385AD2" w:rsidRPr="00B8372E" w:rsidRDefault="00385AD2"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1 – от ветеранов ВОВ;</w:t>
      </w:r>
    </w:p>
    <w:p w14:paraId="0F10B7F2" w14:textId="77777777" w:rsidR="00385AD2" w:rsidRPr="00B8372E" w:rsidRDefault="00385AD2"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7 – от малообеспеченных граждан;</w:t>
      </w:r>
    </w:p>
    <w:p w14:paraId="0F6D6DD3" w14:textId="77777777" w:rsidR="00385AD2" w:rsidRPr="00B8372E" w:rsidRDefault="00385AD2"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1 – от многодетных семей;</w:t>
      </w:r>
    </w:p>
    <w:p w14:paraId="741ADFE3" w14:textId="77777777" w:rsidR="00385AD2" w:rsidRPr="00B8372E" w:rsidRDefault="00385AD2"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1 – от семьи участника СВО.</w:t>
      </w:r>
    </w:p>
    <w:p w14:paraId="460BF60F" w14:textId="77777777" w:rsidR="00385AD2" w:rsidRPr="00B8372E" w:rsidRDefault="00385AD2"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В рамках подготовки к проведению 78-й годовщины Победы в Великой Отечественной войне 1941-1945 гг. совместно с советом депутатов проведены ряд мероприятий, охвативших все возрастные категории района</w:t>
      </w:r>
      <w:r w:rsidR="00B8372E" w:rsidRPr="00B8372E">
        <w:rPr>
          <w:rFonts w:ascii="Times New Roman" w:eastAsia="Times New Roman" w:hAnsi="Times New Roman" w:cs="Times New Roman"/>
          <w:color w:val="000000" w:themeColor="text1"/>
          <w:kern w:val="2"/>
          <w:sz w:val="28"/>
          <w:szCs w:val="28"/>
          <w:lang w:eastAsia="hi-IN" w:bidi="hi-IN"/>
        </w:rPr>
        <w:t>:</w:t>
      </w:r>
    </w:p>
    <w:p w14:paraId="53EB7B2F" w14:textId="77777777" w:rsidR="00385AD2" w:rsidRPr="00B8372E" w:rsidRDefault="00385AD2"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1.</w:t>
      </w:r>
      <w:r w:rsidRPr="00B8372E">
        <w:rPr>
          <w:rFonts w:ascii="Times New Roman" w:eastAsia="Times New Roman" w:hAnsi="Times New Roman" w:cs="Times New Roman"/>
          <w:color w:val="000000" w:themeColor="text1"/>
          <w:kern w:val="2"/>
          <w:sz w:val="28"/>
          <w:szCs w:val="28"/>
          <w:lang w:eastAsia="hi-IN" w:bidi="hi-IN"/>
        </w:rPr>
        <w:tab/>
        <w:t xml:space="preserve">С 1 по 30 апреля состоялся отборочный тур и Фестиваль «Непобедимая и легендарная». В конкурсе приняли участие 35 школьников и жителей района, которые демонстрировали свои вокальные, танцевальные и поэтические номера. Организатор Фестиваля – АНО «Диалог». </w:t>
      </w:r>
    </w:p>
    <w:p w14:paraId="0BE19CD5" w14:textId="77777777" w:rsidR="00385AD2" w:rsidRPr="00B8372E" w:rsidRDefault="00385AD2"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2.</w:t>
      </w:r>
      <w:r w:rsidRPr="00B8372E">
        <w:rPr>
          <w:rFonts w:ascii="Times New Roman" w:eastAsia="Times New Roman" w:hAnsi="Times New Roman" w:cs="Times New Roman"/>
          <w:color w:val="000000" w:themeColor="text1"/>
          <w:kern w:val="2"/>
          <w:sz w:val="28"/>
          <w:szCs w:val="28"/>
          <w:lang w:eastAsia="hi-IN" w:bidi="hi-IN"/>
        </w:rPr>
        <w:tab/>
        <w:t>С 25 апреля по 2 мая прошла акция «Вместе в день Победы». В наш адрес жители района направляли видео с исполнением песни «Мы за ценой не постоим», из которых в финале мы сделали один ролик.</w:t>
      </w:r>
    </w:p>
    <w:p w14:paraId="694A5A4A" w14:textId="77777777" w:rsidR="00385AD2" w:rsidRPr="00B8372E" w:rsidRDefault="00385AD2"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3.</w:t>
      </w:r>
      <w:r w:rsidRPr="00B8372E">
        <w:rPr>
          <w:rFonts w:ascii="Times New Roman" w:eastAsia="Times New Roman" w:hAnsi="Times New Roman" w:cs="Times New Roman"/>
          <w:color w:val="000000" w:themeColor="text1"/>
          <w:kern w:val="2"/>
          <w:sz w:val="28"/>
          <w:szCs w:val="28"/>
          <w:lang w:eastAsia="hi-IN" w:bidi="hi-IN"/>
        </w:rPr>
        <w:tab/>
        <w:t xml:space="preserve">С 1 по 31 мая в АНО «Диалог» состоялась выставка творческих работ и поделок, посвященных Дню победы «Спасибо, деда, за Победу!». 20 юных жителей нашего района приняли участие в творческом мероприятии. </w:t>
      </w:r>
    </w:p>
    <w:p w14:paraId="6476AA96" w14:textId="77777777" w:rsidR="00385AD2" w:rsidRPr="00B8372E" w:rsidRDefault="00385AD2"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4.</w:t>
      </w:r>
      <w:r w:rsidRPr="00B8372E">
        <w:rPr>
          <w:rFonts w:ascii="Times New Roman" w:eastAsia="Times New Roman" w:hAnsi="Times New Roman" w:cs="Times New Roman"/>
          <w:color w:val="000000" w:themeColor="text1"/>
          <w:kern w:val="2"/>
          <w:sz w:val="28"/>
          <w:szCs w:val="28"/>
          <w:lang w:eastAsia="hi-IN" w:bidi="hi-IN"/>
        </w:rPr>
        <w:tab/>
        <w:t>3 мая в здании управы района Марфино города Москвы состоялась торжественная церемония поздравления ветеранов с Днем Победы. Ветеранам вручили памятные подарки и цветы. В мероприятии приняло участие 50 ветеранов Великой Отечественной войны.</w:t>
      </w:r>
    </w:p>
    <w:p w14:paraId="377B374D" w14:textId="77777777" w:rsidR="00385AD2" w:rsidRPr="00B8372E" w:rsidRDefault="00385AD2"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5.</w:t>
      </w:r>
      <w:r w:rsidRPr="00B8372E">
        <w:rPr>
          <w:rFonts w:ascii="Times New Roman" w:eastAsia="Times New Roman" w:hAnsi="Times New Roman" w:cs="Times New Roman"/>
          <w:color w:val="000000" w:themeColor="text1"/>
          <w:kern w:val="2"/>
          <w:sz w:val="28"/>
          <w:szCs w:val="28"/>
          <w:lang w:eastAsia="hi-IN" w:bidi="hi-IN"/>
        </w:rPr>
        <w:tab/>
        <w:t xml:space="preserve">4 мая проведены общегородские мемориально-патронатные акции по уходу за памятниками, мемориальными досками, памятными знаками и захоронениями участников Великой Отечественной войны, военачальников, воинов-интернационалистов, посвященные Дню Победы в Великой Отечественной войне с возложением цветов к памятникам по следующим адресам: </w:t>
      </w:r>
    </w:p>
    <w:p w14:paraId="0D0553A7" w14:textId="77777777" w:rsidR="00385AD2" w:rsidRPr="00B8372E" w:rsidRDefault="00385AD2"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 ул. Ботаническая, д. 9А, Памятник "Вечным сынам Отчизны";</w:t>
      </w:r>
    </w:p>
    <w:p w14:paraId="2066D682" w14:textId="77777777" w:rsidR="00385AD2" w:rsidRPr="00B8372E" w:rsidRDefault="00385AD2"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 ул. Станционная, вл. 8А, Владыкинское кладбище, Братская могила, павших за Родину в 1941-1945 годах.</w:t>
      </w:r>
    </w:p>
    <w:p w14:paraId="243FEC7B" w14:textId="77777777" w:rsidR="00385AD2" w:rsidRPr="00B8372E" w:rsidRDefault="00385AD2"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6.</w:t>
      </w:r>
      <w:r w:rsidRPr="00B8372E">
        <w:rPr>
          <w:rFonts w:ascii="Times New Roman" w:eastAsia="Times New Roman" w:hAnsi="Times New Roman" w:cs="Times New Roman"/>
          <w:color w:val="000000" w:themeColor="text1"/>
          <w:kern w:val="2"/>
          <w:sz w:val="28"/>
          <w:szCs w:val="28"/>
          <w:lang w:eastAsia="hi-IN" w:bidi="hi-IN"/>
        </w:rPr>
        <w:tab/>
        <w:t xml:space="preserve">9 мая в рамках проведения флешмоба представители управы района Марфино, администрации Муниципального округа Марфино, Совета ветеранов, Молодежной палаты поздравили участников ВОВ и членов ветеранской организации с вручением цветов, подарков и открыток. </w:t>
      </w:r>
    </w:p>
    <w:p w14:paraId="435FE773" w14:textId="77777777" w:rsidR="00385AD2" w:rsidRPr="00B8372E" w:rsidRDefault="00385AD2"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28 февраля в управе района Марфино состоялось мероприятие, посвященное 200-летию со дня рождения великого русского драматурга Александра Николаевича Островского. В рамках мероприятия провели викторину по произведениям писателя, а также был показан художественный фильм.</w:t>
      </w:r>
    </w:p>
    <w:p w14:paraId="513F0C87" w14:textId="77777777" w:rsidR="00385AD2" w:rsidRPr="00B8372E" w:rsidRDefault="00385AD2"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Ежегодно на территории района проводятся пасхальные мероприятия. Для жителей района АНО «Диалог» и общественные советники района Марфино провели мастер-класс по росписи пасхальных яиц и составлению пасхальных композиций. Общественные советники приняли участие в кулинарном конкурсе «Мой фирменный рецепт русской кухни», в котором представили видео с приготовлением пасхального кулича.</w:t>
      </w:r>
    </w:p>
    <w:p w14:paraId="7AD08A81" w14:textId="77777777" w:rsidR="00385AD2" w:rsidRPr="00B8372E" w:rsidRDefault="00385AD2"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 xml:space="preserve">В дни проведения мероприятий, посвященных празднованию Дню Светлой Пасхи, прилегающая территория к Владыкинскому кладбищу находится на контроле жилищно-коммунальных служб, а также организовано дежурство медицинского </w:t>
      </w:r>
      <w:r w:rsidR="00632CA8" w:rsidRPr="00B8372E">
        <w:rPr>
          <w:rFonts w:ascii="Times New Roman" w:eastAsia="Times New Roman" w:hAnsi="Times New Roman" w:cs="Times New Roman"/>
          <w:color w:val="000000" w:themeColor="text1"/>
          <w:kern w:val="2"/>
          <w:sz w:val="28"/>
          <w:szCs w:val="28"/>
          <w:lang w:eastAsia="hi-IN" w:bidi="hi-IN"/>
        </w:rPr>
        <w:t>персонала</w:t>
      </w:r>
      <w:r w:rsidR="00A312BB" w:rsidRPr="00B8372E">
        <w:rPr>
          <w:rFonts w:ascii="Times New Roman" w:eastAsia="Times New Roman" w:hAnsi="Times New Roman" w:cs="Times New Roman"/>
          <w:color w:val="000000" w:themeColor="text1"/>
          <w:kern w:val="2"/>
          <w:sz w:val="28"/>
          <w:szCs w:val="28"/>
          <w:lang w:eastAsia="hi-IN" w:bidi="hi-IN"/>
        </w:rPr>
        <w:t xml:space="preserve"> Городской</w:t>
      </w:r>
      <w:r w:rsidRPr="00B8372E">
        <w:rPr>
          <w:rFonts w:ascii="Times New Roman" w:eastAsia="Times New Roman" w:hAnsi="Times New Roman" w:cs="Times New Roman"/>
          <w:color w:val="000000" w:themeColor="text1"/>
          <w:kern w:val="2"/>
          <w:sz w:val="28"/>
          <w:szCs w:val="28"/>
          <w:lang w:eastAsia="hi-IN" w:bidi="hi-IN"/>
        </w:rPr>
        <w:t xml:space="preserve"> поликлиники № 12.</w:t>
      </w:r>
    </w:p>
    <w:p w14:paraId="2D5E738C" w14:textId="77777777" w:rsidR="00385AD2" w:rsidRPr="00B8372E" w:rsidRDefault="00385AD2"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Традиционно предприятиями потребительского рынка района Марфино оказывается благотворительная акция по выдачи пасхальных куличей ветеранам и малообеспеченным жителям района</w:t>
      </w:r>
      <w:r w:rsidR="002C7FE0" w:rsidRPr="00B8372E">
        <w:rPr>
          <w:rFonts w:ascii="Times New Roman" w:eastAsia="Times New Roman" w:hAnsi="Times New Roman" w:cs="Times New Roman"/>
          <w:color w:val="000000" w:themeColor="text1"/>
          <w:kern w:val="2"/>
          <w:sz w:val="28"/>
          <w:szCs w:val="28"/>
          <w:lang w:eastAsia="hi-IN" w:bidi="hi-IN"/>
        </w:rPr>
        <w:t>.</w:t>
      </w:r>
    </w:p>
    <w:p w14:paraId="1B837EEE" w14:textId="77777777" w:rsidR="00385AD2" w:rsidRPr="00B8372E" w:rsidRDefault="00385AD2"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В 2023 году был п</w:t>
      </w:r>
      <w:r w:rsidR="00A312BB" w:rsidRPr="00B8372E">
        <w:rPr>
          <w:rFonts w:ascii="Times New Roman" w:eastAsia="Times New Roman" w:hAnsi="Times New Roman" w:cs="Times New Roman"/>
          <w:color w:val="000000" w:themeColor="text1"/>
          <w:kern w:val="2"/>
          <w:sz w:val="28"/>
          <w:szCs w:val="28"/>
          <w:lang w:eastAsia="hi-IN" w:bidi="hi-IN"/>
        </w:rPr>
        <w:t xml:space="preserve">роведен ремонт у ветеранов ВОВ </w:t>
      </w:r>
      <w:r w:rsidRPr="00B8372E">
        <w:rPr>
          <w:rFonts w:ascii="Times New Roman" w:eastAsia="Times New Roman" w:hAnsi="Times New Roman" w:cs="Times New Roman"/>
          <w:color w:val="000000" w:themeColor="text1"/>
          <w:kern w:val="2"/>
          <w:sz w:val="28"/>
          <w:szCs w:val="28"/>
          <w:lang w:eastAsia="hi-IN" w:bidi="hi-IN"/>
        </w:rPr>
        <w:t>по следующим адресам:                        ул. Академика Королева, д.</w:t>
      </w:r>
      <w:r w:rsidR="00A312BB" w:rsidRPr="00B8372E">
        <w:rPr>
          <w:rFonts w:ascii="Times New Roman" w:eastAsia="Times New Roman" w:hAnsi="Times New Roman" w:cs="Times New Roman"/>
          <w:color w:val="000000" w:themeColor="text1"/>
          <w:kern w:val="2"/>
          <w:sz w:val="28"/>
          <w:szCs w:val="28"/>
          <w:lang w:eastAsia="hi-IN" w:bidi="hi-IN"/>
        </w:rPr>
        <w:t xml:space="preserve"> </w:t>
      </w:r>
      <w:r w:rsidRPr="00B8372E">
        <w:rPr>
          <w:rFonts w:ascii="Times New Roman" w:eastAsia="Times New Roman" w:hAnsi="Times New Roman" w:cs="Times New Roman"/>
          <w:color w:val="000000" w:themeColor="text1"/>
          <w:kern w:val="2"/>
          <w:sz w:val="28"/>
          <w:szCs w:val="28"/>
          <w:lang w:eastAsia="hi-IN" w:bidi="hi-IN"/>
        </w:rPr>
        <w:t xml:space="preserve">28, корп. 2; ул. Кашенкин луг, д. 11 и Гостиничный проезд, д. 4А </w:t>
      </w:r>
    </w:p>
    <w:p w14:paraId="1EA9255D" w14:textId="77777777" w:rsidR="00385AD2" w:rsidRPr="00B8372E" w:rsidRDefault="00385AD2"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В рамках программы по адаптации окружающей среды для маломобильных групп населения в 2023 году выполнен ремонт в квартире инвалида-колясочника по адресу: ул. Бол</w:t>
      </w:r>
      <w:r w:rsidR="002C7FE0" w:rsidRPr="00B8372E">
        <w:rPr>
          <w:rFonts w:ascii="Times New Roman" w:eastAsia="Times New Roman" w:hAnsi="Times New Roman" w:cs="Times New Roman"/>
          <w:color w:val="000000" w:themeColor="text1"/>
          <w:kern w:val="2"/>
          <w:sz w:val="28"/>
          <w:szCs w:val="28"/>
          <w:lang w:eastAsia="hi-IN" w:bidi="hi-IN"/>
        </w:rPr>
        <w:t xml:space="preserve">ьшая Марфинская, д. 1, корп. 2 </w:t>
      </w:r>
    </w:p>
    <w:p w14:paraId="5A0B1D67" w14:textId="77777777" w:rsidR="00385AD2" w:rsidRPr="00B8372E" w:rsidRDefault="00385AD2"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Также, в рамках программы по адаптации окружающей среды для маломобильных групп населения, на территории района выполнены следующие мероприятия</w:t>
      </w:r>
      <w:r w:rsidR="00B8372E" w:rsidRPr="00B8372E">
        <w:rPr>
          <w:rFonts w:ascii="Times New Roman" w:eastAsia="Times New Roman" w:hAnsi="Times New Roman" w:cs="Times New Roman"/>
          <w:color w:val="000000" w:themeColor="text1"/>
          <w:kern w:val="2"/>
          <w:sz w:val="28"/>
          <w:szCs w:val="28"/>
          <w:lang w:eastAsia="hi-IN" w:bidi="hi-IN"/>
        </w:rPr>
        <w:t>:</w:t>
      </w:r>
    </w:p>
    <w:p w14:paraId="7773D03B" w14:textId="77777777" w:rsidR="00385AD2" w:rsidRPr="00B8372E" w:rsidRDefault="00385AD2"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 xml:space="preserve">- установка откидного пандуса по адресу: ул. Малая Ботаническая, д. 1, </w:t>
      </w:r>
      <w:r w:rsidR="004F173B" w:rsidRPr="00B8372E">
        <w:rPr>
          <w:rFonts w:ascii="Times New Roman" w:eastAsia="Times New Roman" w:hAnsi="Times New Roman" w:cs="Times New Roman"/>
          <w:color w:val="000000" w:themeColor="text1"/>
          <w:kern w:val="2"/>
          <w:sz w:val="28"/>
          <w:szCs w:val="28"/>
          <w:lang w:eastAsia="hi-IN" w:bidi="hi-IN"/>
        </w:rPr>
        <w:t xml:space="preserve">                            </w:t>
      </w:r>
      <w:r w:rsidRPr="00B8372E">
        <w:rPr>
          <w:rFonts w:ascii="Times New Roman" w:eastAsia="Times New Roman" w:hAnsi="Times New Roman" w:cs="Times New Roman"/>
          <w:color w:val="000000" w:themeColor="text1"/>
          <w:kern w:val="2"/>
          <w:sz w:val="28"/>
          <w:szCs w:val="28"/>
          <w:lang w:eastAsia="hi-IN" w:bidi="hi-IN"/>
        </w:rPr>
        <w:t xml:space="preserve">подъезд </w:t>
      </w:r>
      <w:r w:rsidR="00BF16AD" w:rsidRPr="00B8372E">
        <w:rPr>
          <w:rFonts w:ascii="Times New Roman" w:eastAsia="Times New Roman" w:hAnsi="Times New Roman" w:cs="Times New Roman"/>
          <w:color w:val="000000" w:themeColor="text1"/>
          <w:kern w:val="2"/>
          <w:sz w:val="28"/>
          <w:szCs w:val="28"/>
          <w:lang w:eastAsia="hi-IN" w:bidi="hi-IN"/>
        </w:rPr>
        <w:t xml:space="preserve">                </w:t>
      </w:r>
      <w:r w:rsidRPr="00B8372E">
        <w:rPr>
          <w:rFonts w:ascii="Times New Roman" w:eastAsia="Times New Roman" w:hAnsi="Times New Roman" w:cs="Times New Roman"/>
          <w:color w:val="000000" w:themeColor="text1"/>
          <w:kern w:val="2"/>
          <w:sz w:val="28"/>
          <w:szCs w:val="28"/>
          <w:lang w:eastAsia="hi-IN" w:bidi="hi-IN"/>
        </w:rPr>
        <w:t>№ 5;</w:t>
      </w:r>
    </w:p>
    <w:p w14:paraId="31086324" w14:textId="77777777" w:rsidR="00385AD2" w:rsidRPr="00B8372E" w:rsidRDefault="00385AD2"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 обустройство входной группы ООО «Х5-Ритейл Групп».</w:t>
      </w:r>
    </w:p>
    <w:p w14:paraId="29D031B9" w14:textId="77777777" w:rsidR="00385AD2" w:rsidRPr="00B8372E" w:rsidRDefault="00385AD2" w:rsidP="00B8372E">
      <w:pPr>
        <w:tabs>
          <w:tab w:val="left" w:pos="142"/>
        </w:tabs>
        <w:spacing w:after="0" w:line="240" w:lineRule="auto"/>
        <w:ind w:firstLine="284"/>
        <w:contextualSpacing/>
        <w:jc w:val="both"/>
        <w:rPr>
          <w:rFonts w:ascii="Times New Roman" w:eastAsia="Calibri" w:hAnsi="Times New Roman" w:cs="Times New Roman"/>
          <w:color w:val="000000" w:themeColor="text1"/>
          <w:sz w:val="28"/>
          <w:szCs w:val="28"/>
        </w:rPr>
      </w:pPr>
      <w:r w:rsidRPr="00B8372E">
        <w:rPr>
          <w:rFonts w:ascii="Times New Roman" w:eastAsia="Calibri" w:hAnsi="Times New Roman" w:cs="Times New Roman"/>
          <w:color w:val="000000" w:themeColor="text1"/>
          <w:sz w:val="28"/>
          <w:szCs w:val="28"/>
        </w:rPr>
        <w:t xml:space="preserve">В </w:t>
      </w:r>
      <w:r w:rsidR="009F0C64" w:rsidRPr="00B8372E">
        <w:rPr>
          <w:rFonts w:ascii="Times New Roman" w:eastAsia="Calibri" w:hAnsi="Times New Roman" w:cs="Times New Roman"/>
          <w:color w:val="000000" w:themeColor="text1"/>
          <w:sz w:val="28"/>
          <w:szCs w:val="28"/>
        </w:rPr>
        <w:t xml:space="preserve">структуре социальной защиты населения произошли изменения. В </w:t>
      </w:r>
      <w:r w:rsidRPr="00B8372E">
        <w:rPr>
          <w:rFonts w:ascii="Times New Roman" w:eastAsia="Calibri" w:hAnsi="Times New Roman" w:cs="Times New Roman"/>
          <w:color w:val="000000" w:themeColor="text1"/>
          <w:sz w:val="28"/>
          <w:szCs w:val="28"/>
        </w:rPr>
        <w:t xml:space="preserve">настоящее время </w:t>
      </w:r>
      <w:r w:rsidR="001E2628" w:rsidRPr="00B8372E">
        <w:rPr>
          <w:rFonts w:ascii="Times New Roman" w:eastAsia="Calibri" w:hAnsi="Times New Roman" w:cs="Times New Roman"/>
          <w:color w:val="000000" w:themeColor="text1"/>
          <w:sz w:val="28"/>
          <w:szCs w:val="28"/>
        </w:rPr>
        <w:t xml:space="preserve">проведена реорганизация и </w:t>
      </w:r>
      <w:r w:rsidR="00080B08" w:rsidRPr="00B8372E">
        <w:rPr>
          <w:rFonts w:ascii="Times New Roman" w:eastAsia="Calibri" w:hAnsi="Times New Roman" w:cs="Times New Roman"/>
          <w:color w:val="000000" w:themeColor="text1"/>
          <w:sz w:val="28"/>
          <w:szCs w:val="28"/>
        </w:rPr>
        <w:t xml:space="preserve">сейчас функционируют </w:t>
      </w:r>
      <w:r w:rsidR="001E2628" w:rsidRPr="00B8372E">
        <w:rPr>
          <w:rFonts w:ascii="Times New Roman" w:hAnsi="Times New Roman" w:cs="Times New Roman"/>
          <w:color w:val="000000" w:themeColor="text1"/>
          <w:sz w:val="28"/>
          <w:szCs w:val="28"/>
        </w:rPr>
        <w:t>два новых учреждения — «Городская социальная инспекц</w:t>
      </w:r>
      <w:r w:rsidR="00080B08" w:rsidRPr="00B8372E">
        <w:rPr>
          <w:rFonts w:ascii="Times New Roman" w:hAnsi="Times New Roman" w:cs="Times New Roman"/>
          <w:color w:val="000000" w:themeColor="text1"/>
          <w:sz w:val="28"/>
          <w:szCs w:val="28"/>
        </w:rPr>
        <w:t>ия» и «Мой социальный помощник»</w:t>
      </w:r>
      <w:r w:rsidR="001E2628" w:rsidRPr="00B8372E">
        <w:rPr>
          <w:rFonts w:ascii="Times New Roman" w:hAnsi="Times New Roman" w:cs="Times New Roman"/>
          <w:color w:val="000000" w:themeColor="text1"/>
          <w:sz w:val="28"/>
          <w:szCs w:val="28"/>
        </w:rPr>
        <w:t xml:space="preserve">. Эти учреждения заменяют функции центров социального обслуживания. Но подробнее об этом вам расскажет представитель Департамента труда и социальной защиты населения города Москвы. </w:t>
      </w:r>
    </w:p>
    <w:p w14:paraId="33105149" w14:textId="77777777" w:rsidR="009F0C64" w:rsidRPr="00B8372E" w:rsidRDefault="00A312BB"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 xml:space="preserve">В августе </w:t>
      </w:r>
      <w:r w:rsidR="005B0691" w:rsidRPr="00B8372E">
        <w:rPr>
          <w:rFonts w:ascii="Times New Roman" w:eastAsia="Times New Roman" w:hAnsi="Times New Roman" w:cs="Times New Roman"/>
          <w:color w:val="000000" w:themeColor="text1"/>
          <w:kern w:val="2"/>
          <w:sz w:val="28"/>
          <w:szCs w:val="28"/>
          <w:lang w:eastAsia="hi-IN" w:bidi="hi-IN"/>
        </w:rPr>
        <w:t xml:space="preserve">прошлого </w:t>
      </w:r>
      <w:r w:rsidRPr="00B8372E">
        <w:rPr>
          <w:rFonts w:ascii="Times New Roman" w:eastAsia="Times New Roman" w:hAnsi="Times New Roman" w:cs="Times New Roman"/>
          <w:color w:val="000000" w:themeColor="text1"/>
          <w:kern w:val="2"/>
          <w:sz w:val="28"/>
          <w:szCs w:val="28"/>
          <w:lang w:eastAsia="hi-IN" w:bidi="hi-IN"/>
        </w:rPr>
        <w:t xml:space="preserve">года головное </w:t>
      </w:r>
      <w:r w:rsidR="009F0C64" w:rsidRPr="00B8372E">
        <w:rPr>
          <w:rFonts w:ascii="Times New Roman" w:eastAsia="Times New Roman" w:hAnsi="Times New Roman" w:cs="Times New Roman"/>
          <w:color w:val="000000" w:themeColor="text1"/>
          <w:kern w:val="2"/>
          <w:sz w:val="28"/>
          <w:szCs w:val="28"/>
          <w:lang w:eastAsia="hi-IN" w:bidi="hi-IN"/>
        </w:rPr>
        <w:t>здание ГБУЗ «ГП № 12 ДЗМ»,</w:t>
      </w:r>
      <w:r w:rsidRPr="00B8372E">
        <w:rPr>
          <w:rFonts w:ascii="Times New Roman" w:eastAsia="Times New Roman" w:hAnsi="Times New Roman" w:cs="Times New Roman"/>
          <w:color w:val="000000" w:themeColor="text1"/>
          <w:kern w:val="2"/>
          <w:sz w:val="28"/>
          <w:szCs w:val="28"/>
          <w:lang w:eastAsia="hi-IN" w:bidi="hi-IN"/>
        </w:rPr>
        <w:t xml:space="preserve"> расположенное по адресу: </w:t>
      </w:r>
      <w:r w:rsidR="009F0C64" w:rsidRPr="00B8372E">
        <w:rPr>
          <w:rFonts w:ascii="Times New Roman" w:eastAsia="Times New Roman" w:hAnsi="Times New Roman" w:cs="Times New Roman"/>
          <w:color w:val="000000" w:themeColor="text1"/>
          <w:kern w:val="2"/>
          <w:sz w:val="28"/>
          <w:szCs w:val="28"/>
          <w:lang w:eastAsia="hi-IN" w:bidi="hi-IN"/>
        </w:rPr>
        <w:t xml:space="preserve">ул. Академика Комарова, д. 5, корп. 1 закрыто на капитальный ремонт. </w:t>
      </w:r>
      <w:r w:rsidRPr="00B8372E">
        <w:rPr>
          <w:rFonts w:ascii="Times New Roman" w:eastAsia="Times New Roman" w:hAnsi="Times New Roman" w:cs="Times New Roman"/>
          <w:color w:val="000000" w:themeColor="text1"/>
          <w:kern w:val="2"/>
          <w:sz w:val="28"/>
          <w:szCs w:val="28"/>
          <w:lang w:eastAsia="hi-IN" w:bidi="hi-IN"/>
        </w:rPr>
        <w:t xml:space="preserve"> </w:t>
      </w:r>
      <w:r w:rsidR="009F0C64" w:rsidRPr="00B8372E">
        <w:rPr>
          <w:rFonts w:ascii="Times New Roman" w:eastAsia="Times New Roman" w:hAnsi="Times New Roman" w:cs="Times New Roman"/>
          <w:color w:val="000000" w:themeColor="text1"/>
          <w:kern w:val="2"/>
          <w:sz w:val="28"/>
          <w:szCs w:val="28"/>
          <w:lang w:eastAsia="hi-IN" w:bidi="hi-IN"/>
        </w:rPr>
        <w:t xml:space="preserve">На время проведения ремонтных работ медицинская помощь остается такой же доступной для жителей, как и прежде, пациенты могут посещать своего лечащего врача, и получать необходимую медицинскую помощь в полном объеме в здании </w:t>
      </w:r>
      <w:r w:rsidR="003B7066" w:rsidRPr="00B8372E">
        <w:rPr>
          <w:rFonts w:ascii="Times New Roman" w:eastAsia="Times New Roman" w:hAnsi="Times New Roman" w:cs="Times New Roman"/>
          <w:color w:val="000000" w:themeColor="text1"/>
          <w:kern w:val="2"/>
          <w:sz w:val="28"/>
          <w:szCs w:val="28"/>
          <w:lang w:eastAsia="hi-IN" w:bidi="hi-IN"/>
        </w:rPr>
        <w:t xml:space="preserve">  </w:t>
      </w:r>
      <w:r w:rsidR="009F0C64" w:rsidRPr="00B8372E">
        <w:rPr>
          <w:rFonts w:ascii="Times New Roman" w:eastAsia="Times New Roman" w:hAnsi="Times New Roman" w:cs="Times New Roman"/>
          <w:color w:val="000000" w:themeColor="text1"/>
          <w:kern w:val="2"/>
          <w:sz w:val="28"/>
          <w:szCs w:val="28"/>
          <w:lang w:eastAsia="hi-IN" w:bidi="hi-IN"/>
        </w:rPr>
        <w:t>по адресу: ул. Яблочкова, д. 3А, стр. 1</w:t>
      </w:r>
      <w:r w:rsidR="001E2628" w:rsidRPr="00B8372E">
        <w:rPr>
          <w:rFonts w:ascii="Times New Roman" w:eastAsia="Times New Roman" w:hAnsi="Times New Roman" w:cs="Times New Roman"/>
          <w:color w:val="000000" w:themeColor="text1"/>
          <w:kern w:val="2"/>
          <w:sz w:val="28"/>
          <w:szCs w:val="28"/>
          <w:lang w:eastAsia="hi-IN" w:bidi="hi-IN"/>
        </w:rPr>
        <w:t>.</w:t>
      </w:r>
      <w:r w:rsidR="009F0C64" w:rsidRPr="00B8372E">
        <w:rPr>
          <w:rFonts w:ascii="Times New Roman" w:eastAsia="Times New Roman" w:hAnsi="Times New Roman" w:cs="Times New Roman"/>
          <w:color w:val="000000" w:themeColor="text1"/>
          <w:kern w:val="2"/>
          <w:sz w:val="28"/>
          <w:szCs w:val="28"/>
          <w:lang w:eastAsia="hi-IN" w:bidi="hi-IN"/>
        </w:rPr>
        <w:t xml:space="preserve"> </w:t>
      </w:r>
    </w:p>
    <w:p w14:paraId="140B3783" w14:textId="77777777" w:rsidR="009F0C64" w:rsidRPr="00B8372E" w:rsidRDefault="009F0C64"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 xml:space="preserve">В </w:t>
      </w:r>
      <w:r w:rsidR="005B0691" w:rsidRPr="00B8372E">
        <w:rPr>
          <w:rFonts w:ascii="Times New Roman" w:eastAsia="Times New Roman" w:hAnsi="Times New Roman" w:cs="Times New Roman"/>
          <w:color w:val="000000" w:themeColor="text1"/>
          <w:kern w:val="2"/>
          <w:sz w:val="28"/>
          <w:szCs w:val="28"/>
          <w:lang w:eastAsia="hi-IN" w:bidi="hi-IN"/>
        </w:rPr>
        <w:t>2023 году</w:t>
      </w:r>
      <w:r w:rsidRPr="00B8372E">
        <w:rPr>
          <w:rFonts w:ascii="Times New Roman" w:eastAsia="Times New Roman" w:hAnsi="Times New Roman" w:cs="Times New Roman"/>
          <w:color w:val="000000" w:themeColor="text1"/>
          <w:kern w:val="2"/>
          <w:sz w:val="28"/>
          <w:szCs w:val="28"/>
          <w:lang w:eastAsia="hi-IN" w:bidi="hi-IN"/>
        </w:rPr>
        <w:t xml:space="preserve"> на территории района функционир</w:t>
      </w:r>
      <w:r w:rsidR="005B0691" w:rsidRPr="00B8372E">
        <w:rPr>
          <w:rFonts w:ascii="Times New Roman" w:eastAsia="Times New Roman" w:hAnsi="Times New Roman" w:cs="Times New Roman"/>
          <w:color w:val="000000" w:themeColor="text1"/>
          <w:kern w:val="2"/>
          <w:sz w:val="28"/>
          <w:szCs w:val="28"/>
          <w:lang w:eastAsia="hi-IN" w:bidi="hi-IN"/>
        </w:rPr>
        <w:t>овали</w:t>
      </w:r>
      <w:r w:rsidRPr="00B8372E">
        <w:rPr>
          <w:rFonts w:ascii="Times New Roman" w:eastAsia="Times New Roman" w:hAnsi="Times New Roman" w:cs="Times New Roman"/>
          <w:color w:val="000000" w:themeColor="text1"/>
          <w:kern w:val="2"/>
          <w:sz w:val="28"/>
          <w:szCs w:val="28"/>
          <w:lang w:eastAsia="hi-IN" w:bidi="hi-IN"/>
        </w:rPr>
        <w:t xml:space="preserve"> 22 плоскостных сооружения для занятия спортом в зимний и летний период времени по 19 адресам, </w:t>
      </w:r>
      <w:r w:rsidR="0020638F" w:rsidRPr="00B8372E">
        <w:rPr>
          <w:rFonts w:ascii="Times New Roman" w:eastAsia="Times New Roman" w:hAnsi="Times New Roman" w:cs="Times New Roman"/>
          <w:color w:val="000000" w:themeColor="text1"/>
          <w:kern w:val="2"/>
          <w:sz w:val="28"/>
          <w:szCs w:val="28"/>
          <w:lang w:eastAsia="hi-IN" w:bidi="hi-IN"/>
        </w:rPr>
        <w:t xml:space="preserve">  </w:t>
      </w:r>
      <w:r w:rsidRPr="00B8372E">
        <w:rPr>
          <w:rFonts w:ascii="Times New Roman" w:eastAsia="Times New Roman" w:hAnsi="Times New Roman" w:cs="Times New Roman"/>
          <w:color w:val="000000" w:themeColor="text1"/>
          <w:kern w:val="2"/>
          <w:sz w:val="28"/>
          <w:szCs w:val="28"/>
          <w:lang w:eastAsia="hi-IN" w:bidi="hi-IN"/>
        </w:rPr>
        <w:t xml:space="preserve">4 из которых катки с естественным льдом (один на территории ГБОУ «Школа </w:t>
      </w:r>
      <w:r w:rsidR="0020638F" w:rsidRPr="00B8372E">
        <w:rPr>
          <w:rFonts w:ascii="Times New Roman" w:eastAsia="Times New Roman" w:hAnsi="Times New Roman" w:cs="Times New Roman"/>
          <w:color w:val="000000" w:themeColor="text1"/>
          <w:kern w:val="2"/>
          <w:sz w:val="28"/>
          <w:szCs w:val="28"/>
          <w:lang w:eastAsia="hi-IN" w:bidi="hi-IN"/>
        </w:rPr>
        <w:t xml:space="preserve"> </w:t>
      </w:r>
      <w:r w:rsidRPr="00B8372E">
        <w:rPr>
          <w:rFonts w:ascii="Times New Roman" w:eastAsia="Times New Roman" w:hAnsi="Times New Roman" w:cs="Times New Roman"/>
          <w:color w:val="000000" w:themeColor="text1"/>
          <w:kern w:val="2"/>
          <w:sz w:val="28"/>
          <w:szCs w:val="28"/>
          <w:lang w:eastAsia="hi-IN" w:bidi="hi-IN"/>
        </w:rPr>
        <w:t xml:space="preserve">№ 1494»). </w:t>
      </w:r>
    </w:p>
    <w:p w14:paraId="0D5D55D7" w14:textId="77777777" w:rsidR="009F0C64" w:rsidRPr="00B8372E" w:rsidRDefault="009F0C64"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 xml:space="preserve">В </w:t>
      </w:r>
      <w:r w:rsidR="005B0691" w:rsidRPr="00B8372E">
        <w:rPr>
          <w:rFonts w:ascii="Times New Roman" w:eastAsia="Times New Roman" w:hAnsi="Times New Roman" w:cs="Times New Roman"/>
          <w:color w:val="000000" w:themeColor="text1"/>
          <w:kern w:val="2"/>
          <w:sz w:val="28"/>
          <w:szCs w:val="28"/>
          <w:lang w:eastAsia="hi-IN" w:bidi="hi-IN"/>
        </w:rPr>
        <w:t>прошлом</w:t>
      </w:r>
      <w:r w:rsidRPr="00B8372E">
        <w:rPr>
          <w:rFonts w:ascii="Times New Roman" w:eastAsia="Times New Roman" w:hAnsi="Times New Roman" w:cs="Times New Roman"/>
          <w:color w:val="000000" w:themeColor="text1"/>
          <w:kern w:val="2"/>
          <w:sz w:val="28"/>
          <w:szCs w:val="28"/>
          <w:lang w:eastAsia="hi-IN" w:bidi="hi-IN"/>
        </w:rPr>
        <w:t xml:space="preserve"> году в районе функционировали 2 спортивно-досуговых клуба: ГБУ «СДЦ «Кентавр» и АНО «Диалог». </w:t>
      </w:r>
    </w:p>
    <w:p w14:paraId="50B2C3E4" w14:textId="77777777" w:rsidR="009F0C64" w:rsidRPr="00B8372E" w:rsidRDefault="009F0C64"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 xml:space="preserve">На основании распоряжения Департамента городского имущества города Москвы от 18.06.2021 за </w:t>
      </w:r>
      <w:r w:rsidRPr="00B8372E">
        <w:rPr>
          <w:rFonts w:ascii="Times New Roman" w:eastAsia="Times New Roman" w:hAnsi="Times New Roman" w:cs="Times New Roman"/>
          <w:color w:val="000000" w:themeColor="text1"/>
          <w:sz w:val="28"/>
          <w:szCs w:val="28"/>
          <w:lang w:eastAsia="ru-RU"/>
        </w:rPr>
        <w:t xml:space="preserve">ГБУ «СДЦ «Кентавр» </w:t>
      </w:r>
      <w:r w:rsidRPr="00B8372E">
        <w:rPr>
          <w:rFonts w:ascii="Times New Roman" w:eastAsia="Times New Roman" w:hAnsi="Times New Roman" w:cs="Times New Roman"/>
          <w:color w:val="000000" w:themeColor="text1"/>
          <w:kern w:val="2"/>
          <w:sz w:val="28"/>
          <w:szCs w:val="28"/>
          <w:lang w:eastAsia="hi-IN" w:bidi="hi-IN"/>
        </w:rPr>
        <w:t xml:space="preserve">закреплено на праве оперативного управления объект нежилого фонда по адресу: ул. Ботаническая, д. 8. В настоящее время </w:t>
      </w:r>
      <w:r w:rsidR="001B265C" w:rsidRPr="00B8372E">
        <w:rPr>
          <w:rFonts w:ascii="Times New Roman" w:eastAsia="Times New Roman" w:hAnsi="Times New Roman" w:cs="Times New Roman"/>
          <w:color w:val="000000" w:themeColor="text1"/>
          <w:kern w:val="2"/>
          <w:sz w:val="28"/>
          <w:szCs w:val="28"/>
          <w:lang w:eastAsia="hi-IN" w:bidi="hi-IN"/>
        </w:rPr>
        <w:t>проводи</w:t>
      </w:r>
      <w:r w:rsidRPr="00B8372E">
        <w:rPr>
          <w:rFonts w:ascii="Times New Roman" w:eastAsia="Times New Roman" w:hAnsi="Times New Roman" w:cs="Times New Roman"/>
          <w:color w:val="000000" w:themeColor="text1"/>
          <w:kern w:val="2"/>
          <w:sz w:val="28"/>
          <w:szCs w:val="28"/>
          <w:lang w:eastAsia="hi-IN" w:bidi="hi-IN"/>
        </w:rPr>
        <w:t xml:space="preserve">тся капитальный ремонт помещения. Сроки окончания строительных работ запланированы на </w:t>
      </w:r>
      <w:r w:rsidR="001E2628" w:rsidRPr="00B8372E">
        <w:rPr>
          <w:rFonts w:ascii="Times New Roman" w:eastAsia="Times New Roman" w:hAnsi="Times New Roman" w:cs="Times New Roman"/>
          <w:color w:val="000000" w:themeColor="text1"/>
          <w:kern w:val="2"/>
          <w:sz w:val="28"/>
          <w:szCs w:val="28"/>
          <w:lang w:eastAsia="hi-IN" w:bidi="hi-IN"/>
        </w:rPr>
        <w:t xml:space="preserve">2 полугодие </w:t>
      </w:r>
      <w:r w:rsidRPr="00B8372E">
        <w:rPr>
          <w:rFonts w:ascii="Times New Roman" w:eastAsia="Times New Roman" w:hAnsi="Times New Roman" w:cs="Times New Roman"/>
          <w:color w:val="000000" w:themeColor="text1"/>
          <w:kern w:val="2"/>
          <w:sz w:val="28"/>
          <w:szCs w:val="28"/>
          <w:lang w:eastAsia="hi-IN" w:bidi="hi-IN"/>
        </w:rPr>
        <w:t xml:space="preserve"> 2024 года.</w:t>
      </w:r>
    </w:p>
    <w:p w14:paraId="7511D0CD" w14:textId="77777777" w:rsidR="009F0C64" w:rsidRPr="00B8372E" w:rsidRDefault="009F0C64"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 xml:space="preserve">В 2023 году управа района Марфино приняла участие в окружном этапе городского смотра-конкурса «Московский двор – спортивный двор». Решением Мосгорспорта наша управа заняла 3 место в СВАО в номинации «Лучшая управа района по организации физкультурно-оздоровительной работы по месту жительства». </w:t>
      </w:r>
    </w:p>
    <w:p w14:paraId="4784338C" w14:textId="77777777" w:rsidR="00385AD2" w:rsidRPr="00B8372E" w:rsidRDefault="009F0C64"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 xml:space="preserve">В Межрайонной Спартакиаде «Суперкубок Префекта СВАО – 2023 года» сотрудники управы и вы, уважаемые депутаты, принимаете участие в различных спортивных дисциплинах. По результатам участия в </w:t>
      </w:r>
      <w:r w:rsidR="005B0691" w:rsidRPr="00B8372E">
        <w:rPr>
          <w:rFonts w:ascii="Times New Roman" w:eastAsia="Times New Roman" w:hAnsi="Times New Roman" w:cs="Times New Roman"/>
          <w:color w:val="000000" w:themeColor="text1"/>
          <w:kern w:val="2"/>
          <w:sz w:val="28"/>
          <w:szCs w:val="28"/>
          <w:lang w:eastAsia="hi-IN" w:bidi="hi-IN"/>
        </w:rPr>
        <w:t>отчетном</w:t>
      </w:r>
      <w:r w:rsidRPr="00B8372E">
        <w:rPr>
          <w:rFonts w:ascii="Times New Roman" w:eastAsia="Times New Roman" w:hAnsi="Times New Roman" w:cs="Times New Roman"/>
          <w:color w:val="000000" w:themeColor="text1"/>
          <w:kern w:val="2"/>
          <w:sz w:val="28"/>
          <w:szCs w:val="28"/>
          <w:lang w:eastAsia="hi-IN" w:bidi="hi-IN"/>
        </w:rPr>
        <w:t xml:space="preserve"> году район Марфино занял 10 место.</w:t>
      </w:r>
    </w:p>
    <w:p w14:paraId="35BA4B11" w14:textId="77777777" w:rsidR="00ED77D7" w:rsidRPr="00B8372E" w:rsidRDefault="005D4E10" w:rsidP="00B8372E">
      <w:pPr>
        <w:tabs>
          <w:tab w:val="left" w:pos="0"/>
          <w:tab w:val="left" w:pos="142"/>
        </w:tabs>
        <w:suppressAutoHyphens/>
        <w:spacing w:after="0"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 xml:space="preserve"> </w:t>
      </w:r>
      <w:r w:rsidR="00ED77D7" w:rsidRPr="00B8372E">
        <w:rPr>
          <w:rFonts w:ascii="Times New Roman" w:eastAsia="Times New Roman" w:hAnsi="Times New Roman" w:cs="Times New Roman"/>
          <w:color w:val="000000" w:themeColor="text1"/>
          <w:kern w:val="2"/>
          <w:sz w:val="28"/>
          <w:szCs w:val="28"/>
          <w:lang w:eastAsia="hi-IN" w:bidi="hi-IN"/>
        </w:rPr>
        <w:t xml:space="preserve">В течение 2023 года Молодежная палата активно способствовала развитию района, внося значительный вклад в социально значимые инициативы. Члены палаты </w:t>
      </w:r>
      <w:r w:rsidR="00217F83" w:rsidRPr="00B8372E">
        <w:rPr>
          <w:rFonts w:ascii="Times New Roman" w:eastAsia="Times New Roman" w:hAnsi="Times New Roman" w:cs="Times New Roman"/>
          <w:color w:val="000000" w:themeColor="text1"/>
          <w:kern w:val="2"/>
          <w:sz w:val="28"/>
          <w:szCs w:val="28"/>
          <w:lang w:eastAsia="hi-IN" w:bidi="hi-IN"/>
        </w:rPr>
        <w:t xml:space="preserve">организуют мероприятия сами, </w:t>
      </w:r>
      <w:r w:rsidR="001E2628" w:rsidRPr="00B8372E">
        <w:rPr>
          <w:rFonts w:ascii="Times New Roman" w:eastAsia="Times New Roman" w:hAnsi="Times New Roman" w:cs="Times New Roman"/>
          <w:color w:val="000000" w:themeColor="text1"/>
          <w:kern w:val="2"/>
          <w:sz w:val="28"/>
          <w:szCs w:val="28"/>
          <w:lang w:eastAsia="hi-IN" w:bidi="hi-IN"/>
        </w:rPr>
        <w:t>участвую</w:t>
      </w:r>
      <w:r w:rsidR="00217F83" w:rsidRPr="00B8372E">
        <w:rPr>
          <w:rFonts w:ascii="Times New Roman" w:eastAsia="Times New Roman" w:hAnsi="Times New Roman" w:cs="Times New Roman"/>
          <w:color w:val="000000" w:themeColor="text1"/>
          <w:kern w:val="2"/>
          <w:sz w:val="28"/>
          <w:szCs w:val="28"/>
          <w:lang w:eastAsia="hi-IN" w:bidi="hi-IN"/>
        </w:rPr>
        <w:t>т</w:t>
      </w:r>
      <w:r w:rsidR="001E2628" w:rsidRPr="00B8372E">
        <w:rPr>
          <w:rFonts w:ascii="Times New Roman" w:eastAsia="Times New Roman" w:hAnsi="Times New Roman" w:cs="Times New Roman"/>
          <w:color w:val="000000" w:themeColor="text1"/>
          <w:kern w:val="2"/>
          <w:sz w:val="28"/>
          <w:szCs w:val="28"/>
          <w:lang w:eastAsia="hi-IN" w:bidi="hi-IN"/>
        </w:rPr>
        <w:t xml:space="preserve"> почти во всех мероприятиях района, как спортивных и досуговых, так и общественно – полезных по расчи</w:t>
      </w:r>
      <w:r w:rsidR="00217F83" w:rsidRPr="00B8372E">
        <w:rPr>
          <w:rFonts w:ascii="Times New Roman" w:eastAsia="Times New Roman" w:hAnsi="Times New Roman" w:cs="Times New Roman"/>
          <w:color w:val="000000" w:themeColor="text1"/>
          <w:kern w:val="2"/>
          <w:sz w:val="28"/>
          <w:szCs w:val="28"/>
          <w:lang w:eastAsia="hi-IN" w:bidi="hi-IN"/>
        </w:rPr>
        <w:t>с</w:t>
      </w:r>
      <w:r w:rsidR="001E2628" w:rsidRPr="00B8372E">
        <w:rPr>
          <w:rFonts w:ascii="Times New Roman" w:eastAsia="Times New Roman" w:hAnsi="Times New Roman" w:cs="Times New Roman"/>
          <w:color w:val="000000" w:themeColor="text1"/>
          <w:kern w:val="2"/>
          <w:sz w:val="28"/>
          <w:szCs w:val="28"/>
          <w:lang w:eastAsia="hi-IN" w:bidi="hi-IN"/>
        </w:rPr>
        <w:t xml:space="preserve">тке снега и обнаружения незаконной рекламы запрещенных </w:t>
      </w:r>
      <w:r w:rsidR="00217F83" w:rsidRPr="00B8372E">
        <w:rPr>
          <w:rFonts w:ascii="Times New Roman" w:eastAsia="Times New Roman" w:hAnsi="Times New Roman" w:cs="Times New Roman"/>
          <w:color w:val="000000" w:themeColor="text1"/>
          <w:kern w:val="2"/>
          <w:sz w:val="28"/>
          <w:szCs w:val="28"/>
          <w:lang w:eastAsia="hi-IN" w:bidi="hi-IN"/>
        </w:rPr>
        <w:t xml:space="preserve">веществ. </w:t>
      </w:r>
    </w:p>
    <w:p w14:paraId="46DE9069" w14:textId="77777777" w:rsidR="000A1CE8" w:rsidRPr="00B8372E" w:rsidRDefault="000A1CE8" w:rsidP="00B8372E">
      <w:pPr>
        <w:tabs>
          <w:tab w:val="left" w:pos="142"/>
        </w:tabs>
        <w:suppressAutoHyphens/>
        <w:spacing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 xml:space="preserve">В </w:t>
      </w:r>
      <w:r w:rsidR="00583760" w:rsidRPr="00B8372E">
        <w:rPr>
          <w:rFonts w:ascii="Times New Roman" w:eastAsia="Times New Roman" w:hAnsi="Times New Roman" w:cs="Times New Roman"/>
          <w:color w:val="000000" w:themeColor="text1"/>
          <w:kern w:val="2"/>
          <w:sz w:val="28"/>
          <w:szCs w:val="28"/>
          <w:lang w:eastAsia="hi-IN" w:bidi="hi-IN"/>
        </w:rPr>
        <w:t>прошлом году</w:t>
      </w:r>
      <w:r w:rsidRPr="00B8372E">
        <w:rPr>
          <w:rFonts w:ascii="Times New Roman" w:eastAsia="Times New Roman" w:hAnsi="Times New Roman" w:cs="Times New Roman"/>
          <w:color w:val="000000" w:themeColor="text1"/>
          <w:kern w:val="2"/>
          <w:sz w:val="28"/>
          <w:szCs w:val="28"/>
          <w:lang w:eastAsia="hi-IN" w:bidi="hi-IN"/>
        </w:rPr>
        <w:t xml:space="preserve"> </w:t>
      </w:r>
      <w:r w:rsidR="00217F83" w:rsidRPr="00B8372E">
        <w:rPr>
          <w:rFonts w:ascii="Times New Roman" w:eastAsia="Times New Roman" w:hAnsi="Times New Roman" w:cs="Times New Roman"/>
          <w:color w:val="000000" w:themeColor="text1"/>
          <w:kern w:val="2"/>
          <w:sz w:val="28"/>
          <w:szCs w:val="28"/>
          <w:lang w:eastAsia="hi-IN" w:bidi="hi-IN"/>
        </w:rPr>
        <w:t xml:space="preserve">наш </w:t>
      </w:r>
      <w:r w:rsidRPr="00B8372E">
        <w:rPr>
          <w:rFonts w:ascii="Times New Roman" w:eastAsia="Times New Roman" w:hAnsi="Times New Roman" w:cs="Times New Roman"/>
          <w:color w:val="000000" w:themeColor="text1"/>
          <w:kern w:val="2"/>
          <w:sz w:val="28"/>
          <w:szCs w:val="28"/>
          <w:lang w:eastAsia="hi-IN" w:bidi="hi-IN"/>
        </w:rPr>
        <w:t>Музей Криптографии стал победителем смотра-конкурса «Город для всех», направленного на создание безбарьерной среды для людей с инвалидностью.</w:t>
      </w:r>
    </w:p>
    <w:p w14:paraId="6356DFB0" w14:textId="77777777" w:rsidR="000A1CE8" w:rsidRPr="00B8372E" w:rsidRDefault="000A1CE8" w:rsidP="00B8372E">
      <w:pPr>
        <w:tabs>
          <w:tab w:val="left" w:pos="142"/>
        </w:tabs>
        <w:suppressAutoHyphens/>
        <w:spacing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В 2023 году одна семья из нашего района удостоилась награды «За любовь и верность». Семья Лепёхиных живут в браке уже 44 года.</w:t>
      </w:r>
    </w:p>
    <w:p w14:paraId="16D05116" w14:textId="77777777" w:rsidR="000A1CE8" w:rsidRPr="00B8372E" w:rsidRDefault="000A1CE8" w:rsidP="00B8372E">
      <w:pPr>
        <w:tabs>
          <w:tab w:val="left" w:pos="142"/>
        </w:tabs>
        <w:suppressAutoHyphens/>
        <w:spacing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 xml:space="preserve">В </w:t>
      </w:r>
      <w:r w:rsidR="00583760" w:rsidRPr="00B8372E">
        <w:rPr>
          <w:rFonts w:ascii="Times New Roman" w:eastAsia="Times New Roman" w:hAnsi="Times New Roman" w:cs="Times New Roman"/>
          <w:color w:val="000000" w:themeColor="text1"/>
          <w:kern w:val="2"/>
          <w:sz w:val="28"/>
          <w:szCs w:val="28"/>
          <w:lang w:eastAsia="hi-IN" w:bidi="hi-IN"/>
        </w:rPr>
        <w:t>отчетном</w:t>
      </w:r>
      <w:r w:rsidRPr="00B8372E">
        <w:rPr>
          <w:rFonts w:ascii="Times New Roman" w:eastAsia="Times New Roman" w:hAnsi="Times New Roman" w:cs="Times New Roman"/>
          <w:color w:val="000000" w:themeColor="text1"/>
          <w:kern w:val="2"/>
          <w:sz w:val="28"/>
          <w:szCs w:val="28"/>
          <w:lang w:eastAsia="hi-IN" w:bidi="hi-IN"/>
        </w:rPr>
        <w:t xml:space="preserve"> году </w:t>
      </w:r>
      <w:r w:rsidR="00217F83" w:rsidRPr="00B8372E">
        <w:rPr>
          <w:rFonts w:ascii="Times New Roman" w:eastAsia="Times New Roman" w:hAnsi="Times New Roman" w:cs="Times New Roman"/>
          <w:color w:val="000000" w:themeColor="text1"/>
          <w:kern w:val="2"/>
          <w:sz w:val="28"/>
          <w:szCs w:val="28"/>
          <w:lang w:eastAsia="hi-IN" w:bidi="hi-IN"/>
        </w:rPr>
        <w:t xml:space="preserve">депутаты, жители, </w:t>
      </w:r>
      <w:r w:rsidRPr="00B8372E">
        <w:rPr>
          <w:rFonts w:ascii="Times New Roman" w:eastAsia="Times New Roman" w:hAnsi="Times New Roman" w:cs="Times New Roman"/>
          <w:color w:val="000000" w:themeColor="text1"/>
          <w:kern w:val="2"/>
          <w:sz w:val="28"/>
          <w:szCs w:val="28"/>
          <w:lang w:eastAsia="hi-IN" w:bidi="hi-IN"/>
        </w:rPr>
        <w:t xml:space="preserve">сотрудники управы, общественные советники продолжали поддерживать участников специальной военной операции. На регулярной основе продолжался сбор гуманитарной помощи, плетение маскировочных сетей и изготовление блиндажных свечей. </w:t>
      </w:r>
    </w:p>
    <w:p w14:paraId="50C36CEB" w14:textId="77777777" w:rsidR="000A1CE8" w:rsidRPr="00B8372E" w:rsidRDefault="000A1CE8" w:rsidP="00B8372E">
      <w:pPr>
        <w:tabs>
          <w:tab w:val="left" w:pos="142"/>
        </w:tabs>
        <w:suppressAutoHyphens/>
        <w:spacing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 xml:space="preserve">В декабре в здании </w:t>
      </w:r>
      <w:r w:rsidR="001A0349" w:rsidRPr="00B8372E">
        <w:rPr>
          <w:rFonts w:ascii="Times New Roman" w:eastAsia="Times New Roman" w:hAnsi="Times New Roman" w:cs="Times New Roman"/>
          <w:color w:val="000000" w:themeColor="text1"/>
          <w:kern w:val="2"/>
          <w:sz w:val="28"/>
          <w:szCs w:val="28"/>
          <w:lang w:eastAsia="hi-IN" w:bidi="hi-IN"/>
        </w:rPr>
        <w:t>ГБОУ «Школа</w:t>
      </w:r>
      <w:r w:rsidRPr="00B8372E">
        <w:rPr>
          <w:rFonts w:ascii="Times New Roman" w:eastAsia="Times New Roman" w:hAnsi="Times New Roman" w:cs="Times New Roman"/>
          <w:color w:val="000000" w:themeColor="text1"/>
          <w:kern w:val="2"/>
          <w:sz w:val="28"/>
          <w:szCs w:val="28"/>
          <w:lang w:eastAsia="hi-IN" w:bidi="hi-IN"/>
        </w:rPr>
        <w:t xml:space="preserve"> №</w:t>
      </w:r>
      <w:r w:rsidR="001A0349" w:rsidRPr="00B8372E">
        <w:rPr>
          <w:rFonts w:ascii="Times New Roman" w:eastAsia="Times New Roman" w:hAnsi="Times New Roman" w:cs="Times New Roman"/>
          <w:color w:val="000000" w:themeColor="text1"/>
          <w:kern w:val="2"/>
          <w:sz w:val="28"/>
          <w:szCs w:val="28"/>
          <w:lang w:eastAsia="hi-IN" w:bidi="hi-IN"/>
        </w:rPr>
        <w:t xml:space="preserve"> </w:t>
      </w:r>
      <w:r w:rsidRPr="00B8372E">
        <w:rPr>
          <w:rFonts w:ascii="Times New Roman" w:eastAsia="Times New Roman" w:hAnsi="Times New Roman" w:cs="Times New Roman"/>
          <w:color w:val="000000" w:themeColor="text1"/>
          <w:kern w:val="2"/>
          <w:sz w:val="28"/>
          <w:szCs w:val="28"/>
          <w:lang w:eastAsia="hi-IN" w:bidi="hi-IN"/>
        </w:rPr>
        <w:t>1494</w:t>
      </w:r>
      <w:r w:rsidR="001A0349" w:rsidRPr="00B8372E">
        <w:rPr>
          <w:rFonts w:ascii="Times New Roman" w:eastAsia="Times New Roman" w:hAnsi="Times New Roman" w:cs="Times New Roman"/>
          <w:color w:val="000000" w:themeColor="text1"/>
          <w:kern w:val="2"/>
          <w:sz w:val="28"/>
          <w:szCs w:val="28"/>
          <w:lang w:eastAsia="hi-IN" w:bidi="hi-IN"/>
        </w:rPr>
        <w:t>»</w:t>
      </w:r>
      <w:r w:rsidRPr="00B8372E">
        <w:rPr>
          <w:rFonts w:ascii="Times New Roman" w:eastAsia="Times New Roman" w:hAnsi="Times New Roman" w:cs="Times New Roman"/>
          <w:color w:val="000000" w:themeColor="text1"/>
          <w:kern w:val="2"/>
          <w:sz w:val="28"/>
          <w:szCs w:val="28"/>
          <w:lang w:eastAsia="hi-IN" w:bidi="hi-IN"/>
        </w:rPr>
        <w:t xml:space="preserve"> прошло торжественное открытие мемориальной доски кавалеру Ордена Мужества, офицеру-воспитателю кадетских классов </w:t>
      </w:r>
      <w:r w:rsidR="00754A75" w:rsidRPr="00B8372E">
        <w:rPr>
          <w:rFonts w:ascii="Times New Roman" w:eastAsia="Times New Roman" w:hAnsi="Times New Roman" w:cs="Times New Roman"/>
          <w:color w:val="000000" w:themeColor="text1"/>
          <w:kern w:val="2"/>
          <w:sz w:val="28"/>
          <w:szCs w:val="28"/>
          <w:lang w:eastAsia="hi-IN" w:bidi="hi-IN"/>
        </w:rPr>
        <w:t>школы</w:t>
      </w:r>
      <w:r w:rsidRPr="00B8372E">
        <w:rPr>
          <w:rFonts w:ascii="Times New Roman" w:eastAsia="Times New Roman" w:hAnsi="Times New Roman" w:cs="Times New Roman"/>
          <w:color w:val="000000" w:themeColor="text1"/>
          <w:kern w:val="2"/>
          <w:sz w:val="28"/>
          <w:szCs w:val="28"/>
          <w:lang w:eastAsia="hi-IN" w:bidi="hi-IN"/>
        </w:rPr>
        <w:t xml:space="preserve"> Заплетнюку Алексею Михайловичу, получивший </w:t>
      </w:r>
      <w:r w:rsidR="00115AC8" w:rsidRPr="00B8372E">
        <w:rPr>
          <w:rFonts w:ascii="Times New Roman" w:eastAsia="Times New Roman" w:hAnsi="Times New Roman" w:cs="Times New Roman"/>
          <w:color w:val="000000" w:themeColor="text1"/>
          <w:kern w:val="2"/>
          <w:sz w:val="28"/>
          <w:szCs w:val="28"/>
          <w:lang w:eastAsia="hi-IN" w:bidi="hi-IN"/>
        </w:rPr>
        <w:t xml:space="preserve">                            </w:t>
      </w:r>
      <w:r w:rsidRPr="00B8372E">
        <w:rPr>
          <w:rFonts w:ascii="Times New Roman" w:eastAsia="Times New Roman" w:hAnsi="Times New Roman" w:cs="Times New Roman"/>
          <w:color w:val="000000" w:themeColor="text1"/>
          <w:kern w:val="2"/>
          <w:sz w:val="28"/>
          <w:szCs w:val="28"/>
          <w:lang w:eastAsia="hi-IN" w:bidi="hi-IN"/>
        </w:rPr>
        <w:t xml:space="preserve">свою последнюю медаль при исполнении задания на Специальной военной операции. </w:t>
      </w:r>
    </w:p>
    <w:p w14:paraId="7436487D" w14:textId="77777777" w:rsidR="000A1CE8" w:rsidRPr="00B8372E" w:rsidRDefault="000A1CE8" w:rsidP="00B8372E">
      <w:pPr>
        <w:tabs>
          <w:tab w:val="left" w:pos="142"/>
        </w:tabs>
        <w:suppressAutoHyphens/>
        <w:spacing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С 3 по 8 ноября в седьмой раз состоялась Международная просветительская акция «Большой этнографический диктант 2023». Диктант проводился в канун Дня народного Единства в онлайн формате. Общее количество участников 250 человек.</w:t>
      </w:r>
    </w:p>
    <w:p w14:paraId="6187CA6F" w14:textId="77777777" w:rsidR="000A1CE8" w:rsidRPr="00B8372E" w:rsidRDefault="000A1CE8" w:rsidP="00B8372E">
      <w:pPr>
        <w:tabs>
          <w:tab w:val="left" w:pos="142"/>
        </w:tabs>
        <w:suppressAutoHyphens/>
        <w:spacing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 xml:space="preserve">В 2023 году, в преддверии Нового года управой района Марфино закуплены сладкие подарки, а также билеты на спектакль «Щелкунчик» в </w:t>
      </w:r>
      <w:r w:rsidR="00217F83" w:rsidRPr="00B8372E">
        <w:rPr>
          <w:rFonts w:ascii="Times New Roman" w:eastAsia="Times New Roman" w:hAnsi="Times New Roman" w:cs="Times New Roman"/>
          <w:color w:val="000000" w:themeColor="text1"/>
          <w:kern w:val="2"/>
          <w:sz w:val="28"/>
          <w:szCs w:val="28"/>
          <w:lang w:eastAsia="hi-IN" w:bidi="hi-IN"/>
        </w:rPr>
        <w:t>Кремлевский дворец</w:t>
      </w:r>
      <w:r w:rsidRPr="00B8372E">
        <w:rPr>
          <w:rFonts w:ascii="Times New Roman" w:eastAsia="Times New Roman" w:hAnsi="Times New Roman" w:cs="Times New Roman"/>
          <w:color w:val="000000" w:themeColor="text1"/>
          <w:kern w:val="2"/>
          <w:sz w:val="28"/>
          <w:szCs w:val="28"/>
          <w:lang w:eastAsia="hi-IN" w:bidi="hi-IN"/>
        </w:rPr>
        <w:t>.  Сладкие подарки и билеты на спектакль вручались членам семей мобилизованных жителей нашего района, а также многодетным семьям и семьям с детьми-инвалидами.</w:t>
      </w:r>
    </w:p>
    <w:p w14:paraId="316DFB3D" w14:textId="77777777" w:rsidR="001B265C" w:rsidRPr="00B8372E" w:rsidRDefault="000A1CE8" w:rsidP="00B8372E">
      <w:pPr>
        <w:tabs>
          <w:tab w:val="left" w:pos="142"/>
        </w:tabs>
        <w:suppressAutoHyphens/>
        <w:spacing w:line="240" w:lineRule="auto"/>
        <w:ind w:firstLine="284"/>
        <w:contextualSpacing/>
        <w:jc w:val="both"/>
        <w:rPr>
          <w:rFonts w:ascii="Times New Roman" w:eastAsia="Times New Roman" w:hAnsi="Times New Roman" w:cs="Times New Roman"/>
          <w:color w:val="000000" w:themeColor="text1"/>
          <w:kern w:val="2"/>
          <w:sz w:val="28"/>
          <w:szCs w:val="28"/>
          <w:lang w:eastAsia="hi-IN" w:bidi="hi-IN"/>
        </w:rPr>
      </w:pPr>
      <w:r w:rsidRPr="00B8372E">
        <w:rPr>
          <w:rFonts w:ascii="Times New Roman" w:eastAsia="Times New Roman" w:hAnsi="Times New Roman" w:cs="Times New Roman"/>
          <w:color w:val="000000" w:themeColor="text1"/>
          <w:kern w:val="2"/>
          <w:sz w:val="28"/>
          <w:szCs w:val="28"/>
          <w:lang w:eastAsia="hi-IN" w:bidi="hi-IN"/>
        </w:rPr>
        <w:t xml:space="preserve">Управа района поддерживает </w:t>
      </w:r>
      <w:r w:rsidR="00583760" w:rsidRPr="00B8372E">
        <w:rPr>
          <w:rFonts w:ascii="Times New Roman" w:eastAsia="Times New Roman" w:hAnsi="Times New Roman" w:cs="Times New Roman"/>
          <w:color w:val="000000" w:themeColor="text1"/>
          <w:kern w:val="2"/>
          <w:sz w:val="28"/>
          <w:szCs w:val="28"/>
          <w:lang w:eastAsia="hi-IN" w:bidi="hi-IN"/>
        </w:rPr>
        <w:t xml:space="preserve">взаимодействие </w:t>
      </w:r>
      <w:r w:rsidRPr="00B8372E">
        <w:rPr>
          <w:rFonts w:ascii="Times New Roman" w:eastAsia="Times New Roman" w:hAnsi="Times New Roman" w:cs="Times New Roman"/>
          <w:color w:val="000000" w:themeColor="text1"/>
          <w:kern w:val="2"/>
          <w:sz w:val="28"/>
          <w:szCs w:val="28"/>
          <w:lang w:eastAsia="hi-IN" w:bidi="hi-IN"/>
        </w:rPr>
        <w:t xml:space="preserve">с Институтом театрального искусства им. И.Д. Кобзона. При содействии ректора Томилина Дмитрия Валентиновича, на протяжении всего года наши жители имеют возможность на бесплатной основе посещать спектакли Московского Художественного театра Комедии. </w:t>
      </w:r>
    </w:p>
    <w:p w14:paraId="634C10C0" w14:textId="77777777" w:rsidR="001B265C" w:rsidRPr="00B8372E" w:rsidRDefault="001B265C" w:rsidP="00B8372E">
      <w:pPr>
        <w:tabs>
          <w:tab w:val="left" w:pos="-284"/>
        </w:tabs>
        <w:spacing w:after="0" w:line="240" w:lineRule="auto"/>
        <w:ind w:firstLine="284"/>
        <w:contextualSpacing/>
        <w:jc w:val="both"/>
        <w:rPr>
          <w:rFonts w:ascii="Times New Roman" w:eastAsia="Calibri" w:hAnsi="Times New Roman" w:cs="Times New Roman"/>
          <w:bCs/>
          <w:color w:val="000000" w:themeColor="text1"/>
          <w:sz w:val="28"/>
          <w:szCs w:val="28"/>
          <w:u w:val="single"/>
        </w:rPr>
      </w:pPr>
    </w:p>
    <w:p w14:paraId="782B7B6D" w14:textId="77777777" w:rsidR="00FB171B" w:rsidRPr="00B8372E" w:rsidRDefault="00FB171B" w:rsidP="00B8372E">
      <w:pPr>
        <w:tabs>
          <w:tab w:val="left" w:pos="-284"/>
        </w:tabs>
        <w:spacing w:after="0" w:line="240" w:lineRule="auto"/>
        <w:ind w:firstLine="284"/>
        <w:contextualSpacing/>
        <w:jc w:val="center"/>
        <w:rPr>
          <w:rFonts w:ascii="Times New Roman" w:eastAsia="Calibri" w:hAnsi="Times New Roman" w:cs="Times New Roman"/>
          <w:bCs/>
          <w:color w:val="000000" w:themeColor="text1"/>
          <w:sz w:val="28"/>
          <w:szCs w:val="28"/>
          <w:u w:val="single"/>
        </w:rPr>
      </w:pPr>
      <w:r w:rsidRPr="00B8372E">
        <w:rPr>
          <w:rFonts w:ascii="Times New Roman" w:eastAsia="Calibri" w:hAnsi="Times New Roman" w:cs="Times New Roman"/>
          <w:bCs/>
          <w:color w:val="000000" w:themeColor="text1"/>
          <w:sz w:val="28"/>
          <w:szCs w:val="28"/>
          <w:u w:val="single"/>
        </w:rPr>
        <w:t>Комиссия по делам несовершеннолетних и защите их прав</w:t>
      </w:r>
    </w:p>
    <w:p w14:paraId="372AF118" w14:textId="77777777" w:rsidR="00FB171B" w:rsidRPr="00B8372E" w:rsidRDefault="00FB171B" w:rsidP="00B8372E">
      <w:pPr>
        <w:tabs>
          <w:tab w:val="left" w:pos="-284"/>
        </w:tabs>
        <w:spacing w:after="0" w:line="240" w:lineRule="auto"/>
        <w:ind w:firstLine="284"/>
        <w:contextualSpacing/>
        <w:jc w:val="both"/>
        <w:rPr>
          <w:rFonts w:ascii="Times New Roman" w:eastAsia="Calibri" w:hAnsi="Times New Roman" w:cs="Times New Roman"/>
          <w:bCs/>
          <w:color w:val="000000" w:themeColor="text1"/>
          <w:sz w:val="28"/>
          <w:szCs w:val="28"/>
          <w:u w:val="single"/>
        </w:rPr>
      </w:pPr>
    </w:p>
    <w:p w14:paraId="05700029" w14:textId="77777777" w:rsidR="00E214C6" w:rsidRPr="00B8372E" w:rsidRDefault="00E214C6" w:rsidP="00B8372E">
      <w:pPr>
        <w:pStyle w:val="aa"/>
        <w:ind w:firstLine="284"/>
        <w:contextualSpacing/>
        <w:jc w:val="both"/>
        <w:rPr>
          <w:rFonts w:ascii="Times New Roman" w:hAnsi="Times New Roman"/>
          <w:color w:val="000000" w:themeColor="text1"/>
          <w:sz w:val="28"/>
          <w:szCs w:val="28"/>
          <w:lang w:eastAsia="hi-IN" w:bidi="hi-IN"/>
        </w:rPr>
      </w:pPr>
      <w:r w:rsidRPr="00B8372E">
        <w:rPr>
          <w:rFonts w:ascii="Times New Roman" w:hAnsi="Times New Roman" w:cs="Times New Roman"/>
          <w:color w:val="000000" w:themeColor="text1"/>
          <w:sz w:val="28"/>
          <w:szCs w:val="28"/>
          <w:lang w:eastAsia="hi-IN" w:bidi="hi-IN"/>
        </w:rPr>
        <w:t xml:space="preserve">На территории района Марфино функционирует 20 учреждений и организации, занимающихся профилактикой безнадзорности и правонарушений среди несовершеннолетних. </w:t>
      </w:r>
    </w:p>
    <w:p w14:paraId="34C2E196" w14:textId="77777777" w:rsidR="00E214C6" w:rsidRPr="00B8372E" w:rsidRDefault="00E214C6" w:rsidP="00B8372E">
      <w:pPr>
        <w:pStyle w:val="aa"/>
        <w:ind w:firstLine="284"/>
        <w:contextualSpacing/>
        <w:jc w:val="both"/>
        <w:rPr>
          <w:rFonts w:ascii="Times New Roman" w:hAnsi="Times New Roman"/>
          <w:color w:val="000000" w:themeColor="text1"/>
          <w:sz w:val="28"/>
          <w:szCs w:val="28"/>
          <w:lang w:eastAsia="hi-IN" w:bidi="hi-IN"/>
        </w:rPr>
      </w:pPr>
      <w:r w:rsidRPr="00B8372E">
        <w:rPr>
          <w:rFonts w:ascii="Times New Roman" w:hAnsi="Times New Roman" w:cs="Times New Roman"/>
          <w:color w:val="000000" w:themeColor="text1"/>
          <w:sz w:val="28"/>
          <w:szCs w:val="28"/>
          <w:lang w:eastAsia="hi-IN" w:bidi="hi-IN"/>
        </w:rPr>
        <w:t>В 2023 году комиссией по делам несовершеннолетних и защите их прав района (далее Комиссией) проведено 27 заседаний, на которых рассмотрено около 200 вопросов в отношении несовершеннолетних и их законных представителей.</w:t>
      </w:r>
    </w:p>
    <w:p w14:paraId="33551647" w14:textId="77777777" w:rsidR="00E214C6" w:rsidRPr="00B8372E" w:rsidRDefault="00E214C6" w:rsidP="00B8372E">
      <w:pPr>
        <w:pStyle w:val="aa"/>
        <w:ind w:firstLine="284"/>
        <w:contextualSpacing/>
        <w:jc w:val="both"/>
        <w:rPr>
          <w:rFonts w:ascii="Times New Roman" w:hAnsi="Times New Roman"/>
          <w:color w:val="000000" w:themeColor="text1"/>
          <w:sz w:val="28"/>
          <w:szCs w:val="28"/>
          <w:lang w:eastAsia="hi-IN" w:bidi="hi-IN"/>
        </w:rPr>
      </w:pPr>
      <w:r w:rsidRPr="00B8372E">
        <w:rPr>
          <w:rFonts w:ascii="Times New Roman" w:hAnsi="Times New Roman" w:cs="Times New Roman"/>
          <w:color w:val="000000" w:themeColor="text1"/>
          <w:sz w:val="28"/>
          <w:szCs w:val="28"/>
          <w:lang w:eastAsia="hi-IN" w:bidi="hi-IN"/>
        </w:rPr>
        <w:t>За отчетный период индивидуально-профилактическая работа была организована с 18 несовершеннолетними, из которых 9 сняты с учета по исправлению и 7 семьями, находящимися в социально-опасном положении.</w:t>
      </w:r>
    </w:p>
    <w:p w14:paraId="62447303" w14:textId="77777777" w:rsidR="00E214C6" w:rsidRPr="00B8372E" w:rsidRDefault="00E214C6" w:rsidP="00B8372E">
      <w:pPr>
        <w:pStyle w:val="aa"/>
        <w:ind w:firstLine="284"/>
        <w:contextualSpacing/>
        <w:jc w:val="both"/>
        <w:rPr>
          <w:rFonts w:ascii="Times New Roman" w:hAnsi="Times New Roman"/>
          <w:color w:val="000000" w:themeColor="text1"/>
          <w:sz w:val="28"/>
          <w:szCs w:val="28"/>
          <w:lang w:eastAsia="hi-IN" w:bidi="hi-IN"/>
        </w:rPr>
      </w:pPr>
      <w:r w:rsidRPr="00B8372E">
        <w:rPr>
          <w:rFonts w:ascii="Times New Roman" w:hAnsi="Times New Roman" w:cs="Times New Roman"/>
          <w:color w:val="000000" w:themeColor="text1"/>
          <w:sz w:val="28"/>
          <w:szCs w:val="28"/>
          <w:lang w:eastAsia="hi-IN" w:bidi="hi-IN"/>
        </w:rPr>
        <w:t xml:space="preserve">На территории района в текущем году, согласно плана мероприятий Комиссии и графика ОМВД, прошли специализированные (рейдовые) мероприятия: «Дети России», «Рецидив», «Дети в сети» «Твой выбор», «Сообщи, где торгуют смертью», «Подросток», «Превентив» и др., направленные на  профилактику социального сиротства среди детей и выявление родителей (законных представителей), недолжным образом исполняющих обязанности по воспитанию, содержанию, обучению, защите прав и интересов несовершеннолетних.  </w:t>
      </w:r>
    </w:p>
    <w:p w14:paraId="76FD3665" w14:textId="77777777" w:rsidR="00E214C6" w:rsidRPr="00B8372E" w:rsidRDefault="00E214C6" w:rsidP="00B8372E">
      <w:pPr>
        <w:pStyle w:val="aa"/>
        <w:ind w:firstLine="284"/>
        <w:contextualSpacing/>
        <w:jc w:val="both"/>
        <w:rPr>
          <w:color w:val="000000" w:themeColor="text1"/>
        </w:rPr>
      </w:pPr>
      <w:r w:rsidRPr="00B8372E">
        <w:rPr>
          <w:rFonts w:ascii="Times New Roman" w:hAnsi="Times New Roman" w:cs="Times New Roman"/>
          <w:color w:val="000000" w:themeColor="text1"/>
          <w:sz w:val="28"/>
          <w:szCs w:val="28"/>
          <w:lang w:eastAsia="hi-IN" w:bidi="hi-IN"/>
        </w:rPr>
        <w:t xml:space="preserve">Члены комиссии выходили в неблагополучные семьи по месту жительства, </w:t>
      </w:r>
      <w:r w:rsidRPr="00B8372E">
        <w:rPr>
          <w:rFonts w:ascii="Times New Roman" w:hAnsi="Times New Roman" w:cs="Times New Roman"/>
          <w:color w:val="000000" w:themeColor="text1"/>
          <w:sz w:val="28"/>
          <w:szCs w:val="28"/>
          <w:lang w:eastAsia="zh-CN"/>
        </w:rPr>
        <w:t xml:space="preserve">вели мониторинг мест концентрации подростков, проводили разъяснительную работу. </w:t>
      </w:r>
    </w:p>
    <w:p w14:paraId="6B1CA7A4" w14:textId="77777777" w:rsidR="00CD0715" w:rsidRPr="00B8372E" w:rsidRDefault="00E214C6" w:rsidP="00B8372E">
      <w:pPr>
        <w:pStyle w:val="aa"/>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lang w:eastAsia="hi-IN" w:bidi="hi-IN"/>
        </w:rPr>
        <w:t>В рамках проведения профилактических акций «Сообщи, где торгуют смертью» и «дети России» регулярно обследовалась территория района на предмет надписей пронаркотического содержания на асфальтовом покрытии и фасадах зданий с одновременным уничтожением. У</w:t>
      </w:r>
      <w:r w:rsidRPr="00B8372E">
        <w:rPr>
          <w:rFonts w:ascii="Times New Roman" w:hAnsi="Times New Roman" w:cs="Times New Roman"/>
          <w:color w:val="000000" w:themeColor="text1"/>
          <w:sz w:val="28"/>
          <w:szCs w:val="28"/>
        </w:rPr>
        <w:t>чащиеся ГБОУ г. Москвы «Школа №1494» и ГКОУ КШИ №</w:t>
      </w:r>
      <w:r w:rsidR="00F34EB6" w:rsidRPr="00B8372E">
        <w:rPr>
          <w:rFonts w:ascii="Times New Roman" w:hAnsi="Times New Roman" w:cs="Times New Roman"/>
          <w:color w:val="000000" w:themeColor="text1"/>
          <w:sz w:val="28"/>
          <w:szCs w:val="28"/>
        </w:rPr>
        <w:t xml:space="preserve"> </w:t>
      </w:r>
      <w:r w:rsidRPr="00B8372E">
        <w:rPr>
          <w:rFonts w:ascii="Times New Roman" w:hAnsi="Times New Roman" w:cs="Times New Roman"/>
          <w:color w:val="000000" w:themeColor="text1"/>
          <w:sz w:val="28"/>
          <w:szCs w:val="28"/>
        </w:rPr>
        <w:t>5 «Преображенский кадетский корпус» посетили Московскую молодежную антинаркотическую площадку.</w:t>
      </w:r>
      <w:r w:rsidR="00CD0715" w:rsidRPr="00B8372E">
        <w:rPr>
          <w:rFonts w:ascii="Times New Roman" w:hAnsi="Times New Roman" w:cs="Times New Roman"/>
          <w:color w:val="000000" w:themeColor="text1"/>
          <w:sz w:val="28"/>
          <w:szCs w:val="28"/>
        </w:rPr>
        <w:t xml:space="preserve"> </w:t>
      </w:r>
    </w:p>
    <w:p w14:paraId="45582E99" w14:textId="77777777" w:rsidR="00E214C6" w:rsidRPr="00B8372E" w:rsidRDefault="00E214C6" w:rsidP="00B8372E">
      <w:pPr>
        <w:pStyle w:val="aa"/>
        <w:ind w:firstLine="284"/>
        <w:contextualSpacing/>
        <w:jc w:val="both"/>
        <w:rPr>
          <w:color w:val="000000" w:themeColor="text1"/>
        </w:rPr>
      </w:pPr>
      <w:r w:rsidRPr="00B8372E">
        <w:rPr>
          <w:rFonts w:ascii="Times New Roman" w:hAnsi="Times New Roman" w:cs="Times New Roman"/>
          <w:color w:val="000000" w:themeColor="text1"/>
          <w:sz w:val="28"/>
          <w:szCs w:val="28"/>
          <w:lang w:eastAsia="hi-IN" w:bidi="hi-IN"/>
        </w:rPr>
        <w:t xml:space="preserve">В феврале 2023 года Комиссией организовано и проведено расширенное межведомственные рабочее совещание, </w:t>
      </w:r>
      <w:r w:rsidRPr="00B8372E">
        <w:rPr>
          <w:rFonts w:ascii="Times New Roman" w:hAnsi="Times New Roman" w:cs="Times New Roman"/>
          <w:color w:val="000000" w:themeColor="text1"/>
          <w:sz w:val="28"/>
          <w:szCs w:val="28"/>
        </w:rPr>
        <w:t xml:space="preserve">касающееся взаимодействия органов и учреждений системы профилактики безнадзорности и правонарушений несовершеннолетних при организации работы по выявлению социального неблагополучия детей, также специалисты Комиссии выступили с докладом «Работа по профилактике негативных проявлений и защите прав обучающихся» на Педагогическом совете в ГБОУ «Школа № 1494». </w:t>
      </w:r>
    </w:p>
    <w:p w14:paraId="63006C56" w14:textId="77777777" w:rsidR="00E214C6" w:rsidRPr="00B8372E" w:rsidRDefault="00E214C6" w:rsidP="00B8372E">
      <w:pPr>
        <w:pStyle w:val="aa"/>
        <w:ind w:firstLine="284"/>
        <w:contextualSpacing/>
        <w:jc w:val="both"/>
        <w:rPr>
          <w:color w:val="000000" w:themeColor="text1"/>
        </w:rPr>
      </w:pPr>
      <w:r w:rsidRPr="00B8372E">
        <w:rPr>
          <w:rFonts w:ascii="Times New Roman" w:hAnsi="Times New Roman" w:cs="Times New Roman"/>
          <w:color w:val="000000" w:themeColor="text1"/>
          <w:sz w:val="28"/>
          <w:szCs w:val="28"/>
        </w:rPr>
        <w:t>В начале февраля прошел межрайонный интеллектуальный исторический квиз «Эхо Сталинграда», в котором приняли участие учащиеся района Марфино, Ростокино и сборная команда округа «Вожатые». Цель мероприятия заключалась в развитии коммуникативных и креативных умений подростков, воспитании гордости за свою Родину, формированию отрицательного отношения к негативным явлениям в молодежной среде.</w:t>
      </w:r>
    </w:p>
    <w:p w14:paraId="22490765" w14:textId="77777777" w:rsidR="00E214C6" w:rsidRPr="00B8372E" w:rsidRDefault="00E214C6" w:rsidP="00B8372E">
      <w:pPr>
        <w:pStyle w:val="aa"/>
        <w:ind w:firstLine="284"/>
        <w:contextualSpacing/>
        <w:jc w:val="both"/>
        <w:rPr>
          <w:rFonts w:ascii="Times New Roman" w:hAnsi="Times New Roman"/>
          <w:color w:val="000000" w:themeColor="text1"/>
          <w:sz w:val="28"/>
          <w:szCs w:val="28"/>
        </w:rPr>
      </w:pPr>
      <w:r w:rsidRPr="00B8372E">
        <w:rPr>
          <w:rFonts w:ascii="Times New Roman" w:hAnsi="Times New Roman" w:cs="Times New Roman"/>
          <w:color w:val="000000" w:themeColor="text1"/>
          <w:sz w:val="28"/>
          <w:szCs w:val="28"/>
        </w:rPr>
        <w:t xml:space="preserve">В апреле состоялась рабочая встреча с преподавательским составом в ГБОУ «Школа № 1494», где на обсуждение были вынесены вопросы: «Буллинг: причины, последствия, помощь», «Как противостоять буллингу в школе». </w:t>
      </w:r>
    </w:p>
    <w:p w14:paraId="66AD7399" w14:textId="77777777" w:rsidR="00E214C6" w:rsidRPr="00B8372E" w:rsidRDefault="00E214C6" w:rsidP="00B8372E">
      <w:pPr>
        <w:pStyle w:val="aa"/>
        <w:ind w:firstLine="284"/>
        <w:contextualSpacing/>
        <w:jc w:val="both"/>
        <w:rPr>
          <w:rFonts w:ascii="Times New Roman" w:hAnsi="Times New Roman"/>
          <w:color w:val="000000" w:themeColor="text1"/>
          <w:sz w:val="28"/>
          <w:szCs w:val="28"/>
        </w:rPr>
      </w:pPr>
      <w:r w:rsidRPr="00B8372E">
        <w:rPr>
          <w:rFonts w:ascii="Times New Roman" w:hAnsi="Times New Roman" w:cs="Times New Roman"/>
          <w:color w:val="000000" w:themeColor="text1"/>
          <w:sz w:val="28"/>
          <w:szCs w:val="28"/>
        </w:rPr>
        <w:t>В мае-июне в районе прошел месячник антинаркотической направленности, приуроченный к Международному дню борьбы с наркоманией и незаконным оборотом наркотиков, по результатам которого состоялся круглый стол, для представителей органов и учреждений системы профилактики безнадзорности и правонарушений несовершеннолетних района на тему: «Актуальные вопросы взаимодействия органов и учреждений профилактики безнадзорности и правонарушений несовершеннолетних района Марфино».</w:t>
      </w:r>
    </w:p>
    <w:p w14:paraId="2738A07B" w14:textId="77777777" w:rsidR="00E214C6" w:rsidRPr="00B8372E" w:rsidRDefault="00E214C6" w:rsidP="00B8372E">
      <w:pPr>
        <w:pStyle w:val="aa"/>
        <w:ind w:firstLine="284"/>
        <w:contextualSpacing/>
        <w:jc w:val="both"/>
        <w:rPr>
          <w:rFonts w:ascii="Times New Roman" w:hAnsi="Times New Roman"/>
          <w:color w:val="000000" w:themeColor="text1"/>
          <w:sz w:val="28"/>
          <w:szCs w:val="28"/>
        </w:rPr>
      </w:pPr>
      <w:r w:rsidRPr="00B8372E">
        <w:rPr>
          <w:rFonts w:ascii="Times New Roman" w:hAnsi="Times New Roman" w:cs="Times New Roman"/>
          <w:color w:val="000000" w:themeColor="text1"/>
          <w:sz w:val="28"/>
          <w:szCs w:val="28"/>
        </w:rPr>
        <w:t xml:space="preserve">01.08.2023 стартовал фотоконкурс «Лучшие места Москвы», организованный Комиссией, ГБОУ «Школа № 1494», ГБУ «Мой семейный центр «Диалог». </w:t>
      </w:r>
      <w:r w:rsidR="00F34EB6" w:rsidRPr="00B8372E">
        <w:rPr>
          <w:rFonts w:ascii="Times New Roman" w:hAnsi="Times New Roman" w:cs="Times New Roman"/>
          <w:color w:val="000000" w:themeColor="text1"/>
          <w:sz w:val="28"/>
          <w:szCs w:val="28"/>
        </w:rPr>
        <w:t xml:space="preserve">                           </w:t>
      </w:r>
      <w:r w:rsidRPr="00B8372E">
        <w:rPr>
          <w:rFonts w:ascii="Times New Roman" w:hAnsi="Times New Roman" w:cs="Times New Roman"/>
          <w:color w:val="000000" w:themeColor="text1"/>
          <w:sz w:val="28"/>
          <w:szCs w:val="28"/>
        </w:rPr>
        <w:t>Цель конкурса – организация систематической и целенаправленной деятельности по социализации и самоопределению подрастающего поколения на основе социокультурных, духовно-нравственных ценностей и принятых в российском обществе правил и норм поведения в интересах семьи и человека.</w:t>
      </w:r>
    </w:p>
    <w:p w14:paraId="427157BD" w14:textId="77777777" w:rsidR="00E214C6" w:rsidRPr="00B8372E" w:rsidRDefault="00E214C6" w:rsidP="00B8372E">
      <w:pPr>
        <w:pStyle w:val="aa"/>
        <w:ind w:firstLine="284"/>
        <w:contextualSpacing/>
        <w:jc w:val="both"/>
        <w:rPr>
          <w:color w:val="000000" w:themeColor="text1"/>
        </w:rPr>
      </w:pPr>
      <w:r w:rsidRPr="00B8372E">
        <w:rPr>
          <w:rFonts w:ascii="Times New Roman" w:hAnsi="Times New Roman" w:cs="Times New Roman"/>
          <w:color w:val="000000" w:themeColor="text1"/>
          <w:sz w:val="28"/>
          <w:szCs w:val="28"/>
          <w:lang w:eastAsia="hi-IN" w:bidi="hi-IN"/>
        </w:rPr>
        <w:t xml:space="preserve"> </w:t>
      </w:r>
      <w:r w:rsidRPr="00B8372E">
        <w:rPr>
          <w:rFonts w:ascii="Times New Roman" w:hAnsi="Times New Roman" w:cs="Times New Roman"/>
          <w:color w:val="000000" w:themeColor="text1"/>
          <w:sz w:val="28"/>
          <w:szCs w:val="28"/>
        </w:rPr>
        <w:t>15.11.2023 прошла квиз-игра «НезависиМы» между командами ГБОУ «Школа № 1494» и ГКОУ КШИ №5 «Преображенский кадетский корпус», организованная и проведенная Комиссией совместно с членами Молодежной палаты района.</w:t>
      </w:r>
    </w:p>
    <w:p w14:paraId="113FCB53" w14:textId="77777777" w:rsidR="00E214C6" w:rsidRPr="00B8372E" w:rsidRDefault="00E214C6" w:rsidP="00B8372E">
      <w:pPr>
        <w:pStyle w:val="aa"/>
        <w:ind w:firstLine="284"/>
        <w:contextualSpacing/>
        <w:jc w:val="both"/>
        <w:rPr>
          <w:rFonts w:ascii="Times New Roman" w:hAnsi="Times New Roman"/>
          <w:color w:val="000000" w:themeColor="text1"/>
          <w:sz w:val="28"/>
          <w:szCs w:val="28"/>
        </w:rPr>
      </w:pPr>
      <w:r w:rsidRPr="00B8372E">
        <w:rPr>
          <w:rFonts w:ascii="Times New Roman" w:hAnsi="Times New Roman" w:cs="Times New Roman"/>
          <w:color w:val="000000" w:themeColor="text1"/>
          <w:sz w:val="28"/>
          <w:szCs w:val="28"/>
        </w:rPr>
        <w:t>05.12.2023 в Алексеевском районе г. Москвы прошел окружной финал межрайонной интеллектуально-правовой игры «Подросток, финансы и закон», в которой команда района Марфино занята почетное третье место.</w:t>
      </w:r>
    </w:p>
    <w:p w14:paraId="5767E493" w14:textId="77777777" w:rsidR="00E214C6" w:rsidRPr="00B8372E" w:rsidRDefault="00E214C6" w:rsidP="00B8372E">
      <w:pPr>
        <w:pStyle w:val="aa"/>
        <w:ind w:firstLine="284"/>
        <w:contextualSpacing/>
        <w:jc w:val="both"/>
        <w:rPr>
          <w:color w:val="000000" w:themeColor="text1"/>
        </w:rPr>
      </w:pPr>
      <w:r w:rsidRPr="00B8372E">
        <w:rPr>
          <w:rFonts w:ascii="Times New Roman" w:hAnsi="Times New Roman" w:cs="Times New Roman"/>
          <w:color w:val="000000" w:themeColor="text1"/>
          <w:sz w:val="28"/>
          <w:szCs w:val="28"/>
        </w:rPr>
        <w:t xml:space="preserve">В декабре на территории района прошел форум «Инновационные технологии профилактической деятельности негативных явлений среди молодежи», под патронатом Центра профилактики зависимого поведения ГБУЗ «Московский научно-практический центр наркологии ДЗМ», в котором приняли участие специалисты по работе с подростками Северо-Восточного </w:t>
      </w:r>
      <w:r w:rsidR="00E943A7" w:rsidRPr="00B8372E">
        <w:rPr>
          <w:rFonts w:ascii="Times New Roman" w:hAnsi="Times New Roman" w:cs="Times New Roman"/>
          <w:color w:val="000000" w:themeColor="text1"/>
          <w:sz w:val="28"/>
          <w:szCs w:val="28"/>
        </w:rPr>
        <w:t xml:space="preserve">административного </w:t>
      </w:r>
      <w:r w:rsidRPr="00B8372E">
        <w:rPr>
          <w:rFonts w:ascii="Times New Roman" w:hAnsi="Times New Roman" w:cs="Times New Roman"/>
          <w:color w:val="000000" w:themeColor="text1"/>
          <w:sz w:val="28"/>
          <w:szCs w:val="28"/>
        </w:rPr>
        <w:t xml:space="preserve">округа Москвы. </w:t>
      </w:r>
    </w:p>
    <w:p w14:paraId="47B8C8CC" w14:textId="77777777" w:rsidR="00E214C6" w:rsidRPr="00B8372E" w:rsidRDefault="00E214C6" w:rsidP="00B8372E">
      <w:pPr>
        <w:suppressAutoHyphens/>
        <w:spacing w:after="0" w:line="240" w:lineRule="auto"/>
        <w:ind w:firstLine="284"/>
        <w:contextualSpacing/>
        <w:jc w:val="both"/>
        <w:rPr>
          <w:rFonts w:ascii="Times New Roman" w:hAnsi="Times New Roman"/>
          <w:color w:val="000000" w:themeColor="text1"/>
          <w:sz w:val="28"/>
          <w:szCs w:val="28"/>
        </w:rPr>
      </w:pPr>
    </w:p>
    <w:p w14:paraId="16FC1B72" w14:textId="77777777" w:rsidR="00FB171B" w:rsidRPr="00B8372E" w:rsidRDefault="00FB171B" w:rsidP="00B8372E">
      <w:pPr>
        <w:shd w:val="clear" w:color="auto" w:fill="FFFFFF"/>
        <w:tabs>
          <w:tab w:val="left" w:pos="-284"/>
        </w:tabs>
        <w:suppressAutoHyphens/>
        <w:spacing w:after="0" w:line="240" w:lineRule="auto"/>
        <w:ind w:firstLine="284"/>
        <w:contextualSpacing/>
        <w:jc w:val="center"/>
        <w:rPr>
          <w:rFonts w:ascii="Times New Roman" w:eastAsia="Lucida Sans Unicode" w:hAnsi="Times New Roman" w:cs="Times New Roman"/>
          <w:color w:val="000000" w:themeColor="text1"/>
          <w:kern w:val="2"/>
          <w:sz w:val="28"/>
          <w:szCs w:val="28"/>
          <w:u w:val="single"/>
          <w:lang w:eastAsia="hi-IN" w:bidi="hi-IN"/>
        </w:rPr>
      </w:pPr>
      <w:r w:rsidRPr="00B8372E">
        <w:rPr>
          <w:rFonts w:ascii="Times New Roman" w:eastAsia="Lucida Sans Unicode" w:hAnsi="Times New Roman" w:cs="Times New Roman"/>
          <w:color w:val="000000" w:themeColor="text1"/>
          <w:kern w:val="2"/>
          <w:sz w:val="28"/>
          <w:szCs w:val="28"/>
          <w:u w:val="single"/>
          <w:lang w:eastAsia="hi-IN" w:bidi="hi-IN"/>
        </w:rPr>
        <w:t xml:space="preserve">Назначение мест отбывания наказания по исправительным </w:t>
      </w:r>
      <w:r w:rsidRPr="00B8372E">
        <w:rPr>
          <w:rFonts w:ascii="Times New Roman" w:eastAsia="Lucida Sans Unicode" w:hAnsi="Times New Roman" w:cs="Times New Roman"/>
          <w:color w:val="000000" w:themeColor="text1"/>
          <w:kern w:val="2"/>
          <w:sz w:val="28"/>
          <w:szCs w:val="28"/>
          <w:u w:val="single"/>
          <w:lang w:eastAsia="hi-IN" w:bidi="hi-IN"/>
        </w:rPr>
        <w:br/>
        <w:t>и обязательным работам</w:t>
      </w:r>
    </w:p>
    <w:p w14:paraId="60B59604" w14:textId="77777777" w:rsidR="00FB171B" w:rsidRPr="00B8372E" w:rsidRDefault="00FB171B" w:rsidP="00B8372E">
      <w:pPr>
        <w:shd w:val="clear" w:color="auto" w:fill="FFFFFF"/>
        <w:tabs>
          <w:tab w:val="left" w:pos="-284"/>
        </w:tabs>
        <w:suppressAutoHyphens/>
        <w:spacing w:after="0" w:line="240" w:lineRule="auto"/>
        <w:ind w:firstLine="284"/>
        <w:contextualSpacing/>
        <w:jc w:val="both"/>
        <w:rPr>
          <w:rFonts w:ascii="Times New Roman" w:eastAsia="Lucida Sans Unicode" w:hAnsi="Times New Roman" w:cs="Times New Roman"/>
          <w:color w:val="000000" w:themeColor="text1"/>
          <w:kern w:val="2"/>
          <w:sz w:val="28"/>
          <w:szCs w:val="28"/>
          <w:lang w:eastAsia="hi-IN" w:bidi="hi-IN"/>
        </w:rPr>
      </w:pPr>
    </w:p>
    <w:p w14:paraId="3148FABC" w14:textId="77777777" w:rsidR="00FB171B" w:rsidRPr="00B8372E" w:rsidRDefault="00FB171B" w:rsidP="00B8372E">
      <w:pPr>
        <w:shd w:val="clear" w:color="auto" w:fill="FFFFFF"/>
        <w:tabs>
          <w:tab w:val="left" w:pos="-284"/>
        </w:tabs>
        <w:suppressAutoHyphens/>
        <w:spacing w:after="0" w:line="240" w:lineRule="auto"/>
        <w:ind w:firstLine="284"/>
        <w:contextualSpacing/>
        <w:jc w:val="both"/>
        <w:rPr>
          <w:rFonts w:ascii="Times New Roman" w:eastAsia="Lucida Sans Unicode" w:hAnsi="Times New Roman" w:cs="Times New Roman"/>
          <w:color w:val="000000" w:themeColor="text1"/>
          <w:kern w:val="2"/>
          <w:sz w:val="28"/>
          <w:szCs w:val="28"/>
          <w:lang w:eastAsia="hi-IN" w:bidi="hi-IN"/>
        </w:rPr>
      </w:pPr>
      <w:r w:rsidRPr="00B8372E">
        <w:rPr>
          <w:rFonts w:ascii="Times New Roman" w:eastAsia="Lucida Sans Unicode" w:hAnsi="Times New Roman" w:cs="Times New Roman"/>
          <w:color w:val="000000" w:themeColor="text1"/>
          <w:kern w:val="2"/>
          <w:sz w:val="28"/>
          <w:szCs w:val="28"/>
          <w:lang w:eastAsia="hi-IN" w:bidi="hi-IN"/>
        </w:rPr>
        <w:t xml:space="preserve">В целях организации полномочий управы района в части согласования с уголовно-исполнительными инспекциями место отбывания наказания в виде исправительных работ и видов обязательных работ управой района утвержден список предприятий и организаций, в которых могут быть направлены для отбывания наказания, осужденные к исправительным и обязательным работам. </w:t>
      </w:r>
    </w:p>
    <w:p w14:paraId="57C7CB9F" w14:textId="77777777" w:rsidR="00FB171B" w:rsidRPr="00B8372E" w:rsidRDefault="007F2199" w:rsidP="00B8372E">
      <w:pPr>
        <w:shd w:val="clear" w:color="auto" w:fill="FFFFFF"/>
        <w:tabs>
          <w:tab w:val="left" w:pos="-284"/>
        </w:tabs>
        <w:suppressAutoHyphens/>
        <w:spacing w:after="0" w:line="240" w:lineRule="auto"/>
        <w:ind w:firstLine="284"/>
        <w:contextualSpacing/>
        <w:jc w:val="both"/>
        <w:rPr>
          <w:rFonts w:ascii="Times New Roman" w:eastAsia="Lucida Sans Unicode" w:hAnsi="Times New Roman" w:cs="Times New Roman"/>
          <w:color w:val="000000" w:themeColor="text1"/>
          <w:kern w:val="2"/>
          <w:sz w:val="28"/>
          <w:szCs w:val="28"/>
          <w:lang w:eastAsia="hi-IN" w:bidi="hi-IN"/>
        </w:rPr>
      </w:pPr>
      <w:r w:rsidRPr="00B8372E">
        <w:rPr>
          <w:rFonts w:ascii="Times New Roman" w:eastAsia="Lucida Sans Unicode" w:hAnsi="Times New Roman" w:cs="Times New Roman"/>
          <w:color w:val="000000" w:themeColor="text1"/>
          <w:kern w:val="2"/>
          <w:sz w:val="28"/>
          <w:szCs w:val="28"/>
          <w:lang w:eastAsia="hi-IN" w:bidi="hi-IN"/>
        </w:rPr>
        <w:t>В 2023</w:t>
      </w:r>
      <w:r w:rsidR="00FB171B" w:rsidRPr="00B8372E">
        <w:rPr>
          <w:rFonts w:ascii="Times New Roman" w:eastAsia="Lucida Sans Unicode" w:hAnsi="Times New Roman" w:cs="Times New Roman"/>
          <w:color w:val="000000" w:themeColor="text1"/>
          <w:kern w:val="2"/>
          <w:sz w:val="28"/>
          <w:szCs w:val="28"/>
          <w:lang w:eastAsia="hi-IN" w:bidi="hi-IN"/>
        </w:rPr>
        <w:t xml:space="preserve"> году в ГБУ «Жилищник района Марфино» на исправит</w:t>
      </w:r>
      <w:r w:rsidR="003A173F" w:rsidRPr="00B8372E">
        <w:rPr>
          <w:rFonts w:ascii="Times New Roman" w:eastAsia="Lucida Sans Unicode" w:hAnsi="Times New Roman" w:cs="Times New Roman"/>
          <w:color w:val="000000" w:themeColor="text1"/>
          <w:kern w:val="2"/>
          <w:sz w:val="28"/>
          <w:szCs w:val="28"/>
          <w:lang w:eastAsia="hi-IN" w:bidi="hi-IN"/>
        </w:rPr>
        <w:t>ельные работы было направлено 8</w:t>
      </w:r>
      <w:r w:rsidR="00FB171B" w:rsidRPr="00B8372E">
        <w:rPr>
          <w:rFonts w:ascii="Times New Roman" w:eastAsia="Lucida Sans Unicode" w:hAnsi="Times New Roman" w:cs="Times New Roman"/>
          <w:color w:val="000000" w:themeColor="text1"/>
          <w:kern w:val="2"/>
          <w:sz w:val="28"/>
          <w:szCs w:val="28"/>
          <w:lang w:eastAsia="hi-IN" w:bidi="hi-IN"/>
        </w:rPr>
        <w:t xml:space="preserve"> человек, которые осуществля</w:t>
      </w:r>
      <w:r w:rsidR="004762D0" w:rsidRPr="00B8372E">
        <w:rPr>
          <w:rFonts w:ascii="Times New Roman" w:eastAsia="Lucida Sans Unicode" w:hAnsi="Times New Roman" w:cs="Times New Roman"/>
          <w:color w:val="000000" w:themeColor="text1"/>
          <w:kern w:val="2"/>
          <w:sz w:val="28"/>
          <w:szCs w:val="28"/>
          <w:lang w:eastAsia="hi-IN" w:bidi="hi-IN"/>
        </w:rPr>
        <w:t xml:space="preserve">ли работу по уборке территории.  </w:t>
      </w:r>
    </w:p>
    <w:p w14:paraId="26DB7DFC" w14:textId="77777777" w:rsidR="008B100F" w:rsidRPr="00B8372E" w:rsidRDefault="008B100F" w:rsidP="00B8372E">
      <w:pPr>
        <w:shd w:val="clear" w:color="auto" w:fill="FFFFFF"/>
        <w:tabs>
          <w:tab w:val="left" w:pos="-284"/>
        </w:tabs>
        <w:suppressAutoHyphens/>
        <w:spacing w:after="0" w:line="240" w:lineRule="auto"/>
        <w:ind w:firstLine="284"/>
        <w:contextualSpacing/>
        <w:jc w:val="both"/>
        <w:rPr>
          <w:rFonts w:ascii="Times New Roman" w:eastAsia="Lucida Sans Unicode" w:hAnsi="Times New Roman" w:cs="Times New Roman"/>
          <w:color w:val="000000" w:themeColor="text1"/>
          <w:kern w:val="2"/>
          <w:sz w:val="28"/>
          <w:szCs w:val="28"/>
          <w:lang w:eastAsia="hi-IN" w:bidi="hi-IN"/>
        </w:rPr>
      </w:pPr>
    </w:p>
    <w:p w14:paraId="4D7D039D" w14:textId="77777777" w:rsidR="008B100F" w:rsidRPr="00B8372E" w:rsidRDefault="008B100F" w:rsidP="00B8372E">
      <w:pPr>
        <w:shd w:val="clear" w:color="auto" w:fill="FFFFFF"/>
        <w:tabs>
          <w:tab w:val="left" w:pos="-284"/>
        </w:tabs>
        <w:suppressAutoHyphens/>
        <w:spacing w:after="0" w:line="240" w:lineRule="auto"/>
        <w:ind w:firstLine="284"/>
        <w:contextualSpacing/>
        <w:jc w:val="center"/>
        <w:rPr>
          <w:rFonts w:ascii="Times New Roman" w:eastAsia="Calibri" w:hAnsi="Times New Roman" w:cs="Times New Roman"/>
          <w:bCs/>
          <w:color w:val="000000" w:themeColor="text1"/>
          <w:kern w:val="2"/>
          <w:sz w:val="28"/>
          <w:szCs w:val="28"/>
          <w:u w:val="single"/>
          <w:lang w:eastAsia="hi-IN" w:bidi="hi-IN"/>
        </w:rPr>
      </w:pPr>
      <w:r w:rsidRPr="00B8372E">
        <w:rPr>
          <w:rFonts w:ascii="Times New Roman" w:eastAsia="Calibri" w:hAnsi="Times New Roman" w:cs="Times New Roman"/>
          <w:bCs/>
          <w:color w:val="000000" w:themeColor="text1"/>
          <w:kern w:val="2"/>
          <w:sz w:val="28"/>
          <w:szCs w:val="28"/>
          <w:u w:val="single"/>
          <w:lang w:eastAsia="hi-IN" w:bidi="hi-IN"/>
        </w:rPr>
        <w:t>О проводимых в управе района Марфино города Москвы мероприятиях по противодействию коррупции</w:t>
      </w:r>
    </w:p>
    <w:p w14:paraId="50007A6C" w14:textId="77777777" w:rsidR="008C2A44" w:rsidRPr="00B8372E" w:rsidRDefault="008C2A44" w:rsidP="00B8372E">
      <w:pPr>
        <w:tabs>
          <w:tab w:val="left" w:pos="0"/>
        </w:tabs>
        <w:spacing w:after="0" w:line="240" w:lineRule="auto"/>
        <w:ind w:firstLine="284"/>
        <w:contextualSpacing/>
        <w:jc w:val="both"/>
        <w:rPr>
          <w:rFonts w:ascii="Times New Roman" w:eastAsia="Calibri" w:hAnsi="Times New Roman" w:cs="Times New Roman"/>
          <w:bCs/>
          <w:color w:val="000000" w:themeColor="text1"/>
          <w:kern w:val="2"/>
          <w:sz w:val="28"/>
          <w:szCs w:val="28"/>
          <w:u w:val="single"/>
          <w:lang w:eastAsia="hi-IN" w:bidi="hi-IN"/>
        </w:rPr>
      </w:pPr>
    </w:p>
    <w:p w14:paraId="3D6559A6" w14:textId="77777777" w:rsidR="008B100F" w:rsidRPr="00B8372E" w:rsidRDefault="008C2A44" w:rsidP="00B8372E">
      <w:pPr>
        <w:tabs>
          <w:tab w:val="left" w:pos="0"/>
        </w:tabs>
        <w:spacing w:after="0" w:line="240" w:lineRule="auto"/>
        <w:ind w:firstLine="284"/>
        <w:contextualSpacing/>
        <w:jc w:val="both"/>
        <w:rPr>
          <w:rFonts w:ascii="Times New Roman" w:eastAsia="Times New Roman" w:hAnsi="Times New Roman"/>
          <w:bCs/>
          <w:color w:val="000000" w:themeColor="text1"/>
          <w:sz w:val="28"/>
          <w:szCs w:val="28"/>
          <w:lang w:val="ru" w:eastAsia="ru-RU"/>
        </w:rPr>
      </w:pPr>
      <w:r w:rsidRPr="00B8372E">
        <w:rPr>
          <w:rFonts w:ascii="Times New Roman" w:eastAsia="Calibri" w:hAnsi="Times New Roman" w:cs="Times New Roman"/>
          <w:bCs/>
          <w:color w:val="000000" w:themeColor="text1"/>
          <w:kern w:val="2"/>
          <w:sz w:val="28"/>
          <w:szCs w:val="28"/>
          <w:lang w:eastAsia="hi-IN" w:bidi="hi-IN"/>
        </w:rPr>
        <w:t xml:space="preserve"> </w:t>
      </w:r>
      <w:r w:rsidR="008B100F" w:rsidRPr="00B8372E">
        <w:rPr>
          <w:rFonts w:ascii="Times New Roman" w:eastAsia="Times New Roman" w:hAnsi="Times New Roman"/>
          <w:bCs/>
          <w:color w:val="000000" w:themeColor="text1"/>
          <w:sz w:val="28"/>
          <w:szCs w:val="28"/>
          <w:lang w:val="ru" w:eastAsia="ru-RU"/>
        </w:rPr>
        <w:t xml:space="preserve">В </w:t>
      </w:r>
      <w:r w:rsidR="00B96A4E" w:rsidRPr="00B8372E">
        <w:rPr>
          <w:rFonts w:ascii="Times New Roman" w:eastAsia="Times New Roman" w:hAnsi="Times New Roman"/>
          <w:bCs/>
          <w:color w:val="000000" w:themeColor="text1"/>
          <w:sz w:val="28"/>
          <w:szCs w:val="28"/>
          <w:lang w:val="ru" w:eastAsia="ru-RU"/>
        </w:rPr>
        <w:t>2023</w:t>
      </w:r>
      <w:r w:rsidR="00394698" w:rsidRPr="00B8372E">
        <w:rPr>
          <w:rFonts w:ascii="Times New Roman" w:eastAsia="Times New Roman" w:hAnsi="Times New Roman"/>
          <w:bCs/>
          <w:color w:val="000000" w:themeColor="text1"/>
          <w:sz w:val="28"/>
          <w:szCs w:val="28"/>
          <w:lang w:val="ru" w:eastAsia="ru-RU"/>
        </w:rPr>
        <w:t xml:space="preserve"> году</w:t>
      </w:r>
      <w:r w:rsidR="008B100F" w:rsidRPr="00B8372E">
        <w:rPr>
          <w:rFonts w:ascii="Times New Roman" w:eastAsia="Times New Roman" w:hAnsi="Times New Roman"/>
          <w:bCs/>
          <w:color w:val="000000" w:themeColor="text1"/>
          <w:sz w:val="28"/>
          <w:szCs w:val="28"/>
          <w:lang w:val="ru" w:eastAsia="ru-RU"/>
        </w:rPr>
        <w:t xml:space="preserve"> ежеквартально проводились заседания Комиссии по противодействию коррупции управы района Марфино города Москвы.</w:t>
      </w:r>
    </w:p>
    <w:p w14:paraId="742D1C07" w14:textId="77777777" w:rsidR="008B100F" w:rsidRPr="00B8372E" w:rsidRDefault="00B96A4E" w:rsidP="00B8372E">
      <w:pPr>
        <w:tabs>
          <w:tab w:val="left" w:pos="0"/>
        </w:tabs>
        <w:spacing w:after="0" w:line="240" w:lineRule="auto"/>
        <w:ind w:firstLine="284"/>
        <w:contextualSpacing/>
        <w:jc w:val="both"/>
        <w:rPr>
          <w:rFonts w:ascii="Times New Roman" w:eastAsia="Times New Roman" w:hAnsi="Times New Roman"/>
          <w:bCs/>
          <w:color w:val="000000" w:themeColor="text1"/>
          <w:sz w:val="28"/>
          <w:szCs w:val="28"/>
          <w:lang w:val="ru" w:eastAsia="ru-RU"/>
        </w:rPr>
      </w:pPr>
      <w:r w:rsidRPr="00B8372E">
        <w:rPr>
          <w:rFonts w:ascii="Times New Roman" w:eastAsia="Times New Roman" w:hAnsi="Times New Roman"/>
          <w:bCs/>
          <w:color w:val="000000" w:themeColor="text1"/>
          <w:sz w:val="28"/>
          <w:szCs w:val="28"/>
          <w:lang w:val="ru" w:eastAsia="ru-RU"/>
        </w:rPr>
        <w:t>116</w:t>
      </w:r>
      <w:r w:rsidR="008B100F" w:rsidRPr="00B8372E">
        <w:rPr>
          <w:rFonts w:ascii="Times New Roman" w:eastAsia="Times New Roman" w:hAnsi="Times New Roman"/>
          <w:bCs/>
          <w:color w:val="000000" w:themeColor="text1"/>
          <w:sz w:val="28"/>
          <w:szCs w:val="28"/>
          <w:lang w:val="ru" w:eastAsia="ru-RU"/>
        </w:rPr>
        <w:t xml:space="preserve"> </w:t>
      </w:r>
      <w:r w:rsidR="00055FE3" w:rsidRPr="00B8372E">
        <w:rPr>
          <w:rFonts w:ascii="Times New Roman" w:eastAsia="Times New Roman" w:hAnsi="Times New Roman"/>
          <w:bCs/>
          <w:color w:val="000000" w:themeColor="text1"/>
          <w:sz w:val="28"/>
          <w:szCs w:val="28"/>
          <w:lang w:val="ru" w:eastAsia="ru-RU"/>
        </w:rPr>
        <w:t>распоряжение</w:t>
      </w:r>
      <w:r w:rsidR="008B100F" w:rsidRPr="00B8372E">
        <w:rPr>
          <w:rFonts w:ascii="Times New Roman" w:eastAsia="Times New Roman" w:hAnsi="Times New Roman"/>
          <w:bCs/>
          <w:color w:val="000000" w:themeColor="text1"/>
          <w:sz w:val="28"/>
          <w:szCs w:val="28"/>
          <w:lang w:val="ru" w:eastAsia="ru-RU"/>
        </w:rPr>
        <w:t xml:space="preserve"> управы </w:t>
      </w:r>
      <w:r w:rsidRPr="00B8372E">
        <w:rPr>
          <w:rFonts w:ascii="Times New Roman" w:eastAsia="Times New Roman" w:hAnsi="Times New Roman"/>
          <w:bCs/>
          <w:color w:val="000000" w:themeColor="text1"/>
          <w:sz w:val="28"/>
          <w:szCs w:val="28"/>
          <w:lang w:val="ru" w:eastAsia="ru-RU"/>
        </w:rPr>
        <w:t>района направлены</w:t>
      </w:r>
      <w:r w:rsidR="008B100F" w:rsidRPr="00B8372E">
        <w:rPr>
          <w:rFonts w:ascii="Times New Roman" w:eastAsia="Times New Roman" w:hAnsi="Times New Roman"/>
          <w:bCs/>
          <w:color w:val="000000" w:themeColor="text1"/>
          <w:sz w:val="28"/>
          <w:szCs w:val="28"/>
          <w:lang w:val="ru" w:eastAsia="ru-RU"/>
        </w:rPr>
        <w:t xml:space="preserve"> на проверку в Останкинскую межрайонную прокуратуру СВАО города Москвы. </w:t>
      </w:r>
    </w:p>
    <w:p w14:paraId="019939E0" w14:textId="77777777" w:rsidR="008B100F" w:rsidRPr="00B8372E" w:rsidRDefault="008B100F" w:rsidP="00B8372E">
      <w:pPr>
        <w:tabs>
          <w:tab w:val="left" w:pos="0"/>
        </w:tabs>
        <w:spacing w:after="0" w:line="240" w:lineRule="auto"/>
        <w:ind w:firstLine="284"/>
        <w:contextualSpacing/>
        <w:jc w:val="both"/>
        <w:rPr>
          <w:rFonts w:ascii="Times New Roman" w:eastAsia="Times New Roman" w:hAnsi="Times New Roman"/>
          <w:bCs/>
          <w:color w:val="000000" w:themeColor="text1"/>
          <w:sz w:val="28"/>
          <w:szCs w:val="28"/>
          <w:lang w:val="ru" w:eastAsia="ru-RU"/>
        </w:rPr>
      </w:pPr>
      <w:r w:rsidRPr="00B8372E">
        <w:rPr>
          <w:rFonts w:ascii="Times New Roman" w:eastAsia="Times New Roman" w:hAnsi="Times New Roman"/>
          <w:bCs/>
          <w:color w:val="000000" w:themeColor="text1"/>
          <w:sz w:val="28"/>
          <w:szCs w:val="28"/>
          <w:lang w:val="ru" w:eastAsia="ru-RU"/>
        </w:rPr>
        <w:t>Сообщений о конфликте интересов на государственной службе и в подведомственных управлениях и иных подразделениях</w:t>
      </w:r>
      <w:r w:rsidRPr="00B8372E">
        <w:rPr>
          <w:rFonts w:ascii="Times New Roman" w:hAnsi="Times New Roman"/>
          <w:color w:val="000000" w:themeColor="text1"/>
          <w:sz w:val="28"/>
          <w:szCs w:val="28"/>
        </w:rPr>
        <w:t xml:space="preserve"> в Комиссию</w:t>
      </w:r>
      <w:r w:rsidR="007F54C9" w:rsidRPr="00B8372E">
        <w:rPr>
          <w:rFonts w:ascii="Times New Roman" w:hAnsi="Times New Roman"/>
          <w:color w:val="000000" w:themeColor="text1"/>
          <w:sz w:val="28"/>
          <w:szCs w:val="28"/>
        </w:rPr>
        <w:t xml:space="preserve"> </w:t>
      </w:r>
      <w:r w:rsidRPr="00B8372E">
        <w:rPr>
          <w:rFonts w:ascii="Times New Roman" w:eastAsia="Times New Roman" w:hAnsi="Times New Roman"/>
          <w:bCs/>
          <w:color w:val="000000" w:themeColor="text1"/>
          <w:sz w:val="28"/>
          <w:szCs w:val="28"/>
          <w:lang w:val="ru" w:eastAsia="ru-RU"/>
        </w:rPr>
        <w:t>в</w:t>
      </w:r>
      <w:r w:rsidR="00B96A4E" w:rsidRPr="00B8372E">
        <w:rPr>
          <w:rFonts w:ascii="Times New Roman" w:eastAsia="Times New Roman" w:hAnsi="Times New Roman"/>
          <w:bCs/>
          <w:color w:val="000000" w:themeColor="text1"/>
          <w:sz w:val="28"/>
          <w:szCs w:val="28"/>
          <w:lang w:val="ru" w:eastAsia="ru-RU"/>
        </w:rPr>
        <w:t xml:space="preserve"> 2023</w:t>
      </w:r>
      <w:r w:rsidRPr="00B8372E">
        <w:rPr>
          <w:rFonts w:ascii="Times New Roman" w:eastAsia="Times New Roman" w:hAnsi="Times New Roman"/>
          <w:bCs/>
          <w:color w:val="000000" w:themeColor="text1"/>
          <w:sz w:val="28"/>
          <w:szCs w:val="28"/>
          <w:lang w:val="ru" w:eastAsia="ru-RU"/>
        </w:rPr>
        <w:t xml:space="preserve"> году не поступало. Также не поступали уведомления о фактах обращения в целях склонения государственных гражданских служащих управы к совершению коррупционных правонарушений.</w:t>
      </w:r>
    </w:p>
    <w:p w14:paraId="6E4DE744" w14:textId="77777777" w:rsidR="008B100F" w:rsidRPr="00B8372E" w:rsidRDefault="008B100F" w:rsidP="00B8372E">
      <w:pPr>
        <w:tabs>
          <w:tab w:val="left" w:pos="0"/>
        </w:tabs>
        <w:spacing w:after="0" w:line="240" w:lineRule="auto"/>
        <w:ind w:firstLine="284"/>
        <w:contextualSpacing/>
        <w:jc w:val="both"/>
        <w:rPr>
          <w:rFonts w:ascii="Times New Roman" w:hAnsi="Times New Roman"/>
          <w:color w:val="000000" w:themeColor="text1"/>
          <w:sz w:val="28"/>
          <w:szCs w:val="28"/>
        </w:rPr>
      </w:pPr>
      <w:r w:rsidRPr="00B8372E">
        <w:rPr>
          <w:rFonts w:ascii="Times New Roman" w:eastAsia="Times New Roman" w:hAnsi="Times New Roman"/>
          <w:bCs/>
          <w:color w:val="000000" w:themeColor="text1"/>
          <w:sz w:val="28"/>
          <w:szCs w:val="28"/>
          <w:lang w:val="ru" w:eastAsia="ru-RU"/>
        </w:rPr>
        <w:t xml:space="preserve">При приеме на работу сотрудники ознакомлены с должностными инструкциями, Служебным распорядком. </w:t>
      </w:r>
      <w:r w:rsidRPr="00B8372E">
        <w:rPr>
          <w:rFonts w:ascii="Times New Roman" w:hAnsi="Times New Roman"/>
          <w:color w:val="000000" w:themeColor="text1"/>
          <w:sz w:val="28"/>
          <w:szCs w:val="28"/>
        </w:rPr>
        <w:t xml:space="preserve">Сведения о доходах, об имуществе и обязательствах имущественного </w:t>
      </w:r>
      <w:r w:rsidR="007F54C9" w:rsidRPr="00B8372E">
        <w:rPr>
          <w:rFonts w:ascii="Times New Roman" w:hAnsi="Times New Roman"/>
          <w:color w:val="000000" w:themeColor="text1"/>
          <w:sz w:val="28"/>
          <w:szCs w:val="28"/>
        </w:rPr>
        <w:t xml:space="preserve">предоставили в кадровую службу префектуры </w:t>
      </w:r>
      <w:r w:rsidR="00B96A4E" w:rsidRPr="00B8372E">
        <w:rPr>
          <w:rFonts w:ascii="Times New Roman" w:eastAsia="Times New Roman" w:hAnsi="Times New Roman"/>
          <w:bCs/>
          <w:color w:val="000000" w:themeColor="text1"/>
          <w:sz w:val="28"/>
          <w:szCs w:val="28"/>
          <w:lang w:val="ru" w:eastAsia="ru-RU"/>
        </w:rPr>
        <w:t>9</w:t>
      </w:r>
      <w:r w:rsidRPr="00B8372E">
        <w:rPr>
          <w:rFonts w:ascii="Times New Roman" w:eastAsia="Times New Roman" w:hAnsi="Times New Roman"/>
          <w:bCs/>
          <w:color w:val="000000" w:themeColor="text1"/>
          <w:sz w:val="28"/>
          <w:szCs w:val="28"/>
          <w:lang w:val="ru" w:eastAsia="ru-RU"/>
        </w:rPr>
        <w:t xml:space="preserve"> </w:t>
      </w:r>
      <w:r w:rsidR="007F54C9" w:rsidRPr="00B8372E">
        <w:rPr>
          <w:rFonts w:ascii="Times New Roman" w:eastAsia="Times New Roman" w:hAnsi="Times New Roman"/>
          <w:bCs/>
          <w:color w:val="000000" w:themeColor="text1"/>
          <w:sz w:val="28"/>
          <w:szCs w:val="28"/>
          <w:lang w:val="ru" w:eastAsia="ru-RU"/>
        </w:rPr>
        <w:t xml:space="preserve">новых сотрудника и </w:t>
      </w:r>
      <w:r w:rsidR="00B96A4E" w:rsidRPr="00B8372E">
        <w:rPr>
          <w:rFonts w:ascii="Times New Roman" w:hAnsi="Times New Roman"/>
          <w:color w:val="000000" w:themeColor="text1"/>
          <w:sz w:val="28"/>
          <w:szCs w:val="28"/>
        </w:rPr>
        <w:t>16</w:t>
      </w:r>
      <w:r w:rsidRPr="00B8372E">
        <w:rPr>
          <w:rFonts w:ascii="Times New Roman" w:hAnsi="Times New Roman"/>
          <w:color w:val="000000" w:themeColor="text1"/>
          <w:sz w:val="28"/>
          <w:szCs w:val="28"/>
        </w:rPr>
        <w:t xml:space="preserve"> сотрудников управы</w:t>
      </w:r>
      <w:r w:rsidR="007F54C9" w:rsidRPr="00B8372E">
        <w:rPr>
          <w:rFonts w:ascii="Times New Roman" w:hAnsi="Times New Roman"/>
          <w:color w:val="000000" w:themeColor="text1"/>
          <w:sz w:val="28"/>
          <w:szCs w:val="28"/>
        </w:rPr>
        <w:t xml:space="preserve">. </w:t>
      </w:r>
      <w:r w:rsidRPr="00B8372E">
        <w:rPr>
          <w:rFonts w:ascii="Times New Roman" w:hAnsi="Times New Roman"/>
          <w:color w:val="000000" w:themeColor="text1"/>
          <w:sz w:val="28"/>
          <w:szCs w:val="28"/>
        </w:rPr>
        <w:t>Обеспечивался контроль соблюдения государственными гражданскими служащими ограничений и запретов.</w:t>
      </w:r>
    </w:p>
    <w:p w14:paraId="3DAE11F1" w14:textId="77777777" w:rsidR="008B100F" w:rsidRPr="00B8372E" w:rsidRDefault="008B100F" w:rsidP="00B8372E">
      <w:pPr>
        <w:tabs>
          <w:tab w:val="left" w:pos="0"/>
        </w:tabs>
        <w:spacing w:after="0" w:line="240" w:lineRule="auto"/>
        <w:ind w:firstLine="284"/>
        <w:contextualSpacing/>
        <w:jc w:val="both"/>
        <w:rPr>
          <w:rFonts w:ascii="Times New Roman" w:hAnsi="Times New Roman"/>
          <w:color w:val="000000" w:themeColor="text1"/>
          <w:sz w:val="28"/>
          <w:szCs w:val="28"/>
        </w:rPr>
      </w:pPr>
      <w:r w:rsidRPr="00B8372E">
        <w:rPr>
          <w:rFonts w:ascii="Times New Roman" w:hAnsi="Times New Roman"/>
          <w:color w:val="000000" w:themeColor="text1"/>
          <w:sz w:val="28"/>
          <w:szCs w:val="28"/>
        </w:rPr>
        <w:t xml:space="preserve">Информация о заказах на поставку товаров, выполнение работ (оказание услуг) своевременно размещалась на официальном сайте Российском Федерации в сети Интернет </w:t>
      </w:r>
      <w:hyperlink r:id="rId8" w:history="1">
        <w:r w:rsidRPr="00B8372E">
          <w:rPr>
            <w:rStyle w:val="af5"/>
            <w:rFonts w:ascii="Times New Roman" w:hAnsi="Times New Roman"/>
            <w:color w:val="000000" w:themeColor="text1"/>
            <w:sz w:val="28"/>
            <w:szCs w:val="28"/>
            <w:lang w:val="en-US"/>
          </w:rPr>
          <w:t>www</w:t>
        </w:r>
        <w:r w:rsidRPr="00B8372E">
          <w:rPr>
            <w:rStyle w:val="af5"/>
            <w:rFonts w:ascii="Times New Roman" w:hAnsi="Times New Roman"/>
            <w:color w:val="000000" w:themeColor="text1"/>
            <w:sz w:val="28"/>
            <w:szCs w:val="28"/>
          </w:rPr>
          <w:t>.</w:t>
        </w:r>
        <w:r w:rsidRPr="00B8372E">
          <w:rPr>
            <w:rStyle w:val="af5"/>
            <w:rFonts w:ascii="Times New Roman" w:hAnsi="Times New Roman"/>
            <w:color w:val="000000" w:themeColor="text1"/>
            <w:sz w:val="28"/>
            <w:szCs w:val="28"/>
            <w:lang w:val="en-US"/>
          </w:rPr>
          <w:t>zakupki</w:t>
        </w:r>
        <w:r w:rsidRPr="00B8372E">
          <w:rPr>
            <w:rStyle w:val="af5"/>
            <w:rFonts w:ascii="Times New Roman" w:hAnsi="Times New Roman"/>
            <w:color w:val="000000" w:themeColor="text1"/>
            <w:sz w:val="28"/>
            <w:szCs w:val="28"/>
          </w:rPr>
          <w:t>.</w:t>
        </w:r>
        <w:r w:rsidRPr="00B8372E">
          <w:rPr>
            <w:rStyle w:val="af5"/>
            <w:rFonts w:ascii="Times New Roman" w:hAnsi="Times New Roman"/>
            <w:color w:val="000000" w:themeColor="text1"/>
            <w:sz w:val="28"/>
            <w:szCs w:val="28"/>
            <w:lang w:val="en-US"/>
          </w:rPr>
          <w:t>gov</w:t>
        </w:r>
        <w:r w:rsidRPr="00B8372E">
          <w:rPr>
            <w:rStyle w:val="af5"/>
            <w:rFonts w:ascii="Times New Roman" w:hAnsi="Times New Roman"/>
            <w:color w:val="000000" w:themeColor="text1"/>
            <w:sz w:val="28"/>
            <w:szCs w:val="28"/>
          </w:rPr>
          <w:t>.</w:t>
        </w:r>
        <w:r w:rsidRPr="00B8372E">
          <w:rPr>
            <w:rStyle w:val="af5"/>
            <w:rFonts w:ascii="Times New Roman" w:hAnsi="Times New Roman"/>
            <w:color w:val="000000" w:themeColor="text1"/>
            <w:sz w:val="28"/>
            <w:szCs w:val="28"/>
            <w:lang w:val="en-US"/>
          </w:rPr>
          <w:t>ru</w:t>
        </w:r>
      </w:hyperlink>
      <w:r w:rsidRPr="00B8372E">
        <w:rPr>
          <w:rStyle w:val="af5"/>
          <w:rFonts w:ascii="Times New Roman" w:hAnsi="Times New Roman"/>
          <w:color w:val="000000" w:themeColor="text1"/>
          <w:sz w:val="28"/>
          <w:szCs w:val="28"/>
        </w:rPr>
        <w:t xml:space="preserve">. </w:t>
      </w:r>
      <w:r w:rsidRPr="00B8372E">
        <w:rPr>
          <w:rFonts w:ascii="Times New Roman" w:hAnsi="Times New Roman"/>
          <w:color w:val="000000" w:themeColor="text1"/>
          <w:sz w:val="28"/>
          <w:szCs w:val="28"/>
        </w:rPr>
        <w:t>Оснований для направления материалов в УФАС России по г. Москве для проведения проверки и привлечения виновных к ответственности в установленном порядке не выявлено.</w:t>
      </w:r>
    </w:p>
    <w:p w14:paraId="59F321B1" w14:textId="77777777" w:rsidR="008B100F" w:rsidRPr="00B8372E" w:rsidRDefault="008B100F" w:rsidP="00B8372E">
      <w:pPr>
        <w:tabs>
          <w:tab w:val="left" w:pos="0"/>
        </w:tabs>
        <w:spacing w:after="0" w:line="240" w:lineRule="auto"/>
        <w:ind w:firstLine="284"/>
        <w:contextualSpacing/>
        <w:jc w:val="both"/>
        <w:rPr>
          <w:rFonts w:ascii="Times New Roman" w:hAnsi="Times New Roman"/>
          <w:color w:val="000000" w:themeColor="text1"/>
          <w:sz w:val="28"/>
          <w:szCs w:val="28"/>
        </w:rPr>
      </w:pPr>
      <w:r w:rsidRPr="00B8372E">
        <w:rPr>
          <w:rFonts w:ascii="Times New Roman" w:hAnsi="Times New Roman"/>
          <w:color w:val="000000" w:themeColor="text1"/>
          <w:sz w:val="28"/>
          <w:szCs w:val="28"/>
        </w:rPr>
        <w:t xml:space="preserve">На официальном сайте управы в разделе </w:t>
      </w:r>
      <w:r w:rsidRPr="00B8372E">
        <w:rPr>
          <w:rFonts w:ascii="Times New Roman" w:eastAsia="Times New Roman" w:hAnsi="Times New Roman"/>
          <w:bCs/>
          <w:color w:val="000000" w:themeColor="text1"/>
          <w:sz w:val="28"/>
          <w:szCs w:val="28"/>
          <w:lang w:val="ru" w:eastAsia="ru-RU"/>
        </w:rPr>
        <w:t>«Противодействие коррупции»</w:t>
      </w:r>
      <w:r w:rsidRPr="00B8372E">
        <w:rPr>
          <w:rFonts w:ascii="Times New Roman" w:hAnsi="Times New Roman"/>
          <w:color w:val="000000" w:themeColor="text1"/>
          <w:sz w:val="28"/>
          <w:szCs w:val="28"/>
        </w:rPr>
        <w:t>, а также на стендах в помещении управы размещена актуальная информация о нормативно-правовых актах в сфере противодействия коррупции, о проводимой работе по противодействию коррупции.</w:t>
      </w:r>
    </w:p>
    <w:p w14:paraId="5F6066A7" w14:textId="77777777" w:rsidR="008B100F" w:rsidRPr="00B8372E" w:rsidRDefault="008B100F" w:rsidP="00B8372E">
      <w:pPr>
        <w:tabs>
          <w:tab w:val="left" w:pos="0"/>
        </w:tabs>
        <w:spacing w:after="0" w:line="240" w:lineRule="auto"/>
        <w:ind w:firstLine="284"/>
        <w:contextualSpacing/>
        <w:jc w:val="both"/>
        <w:rPr>
          <w:rFonts w:ascii="Times New Roman" w:eastAsia="Times New Roman" w:hAnsi="Times New Roman"/>
          <w:bCs/>
          <w:color w:val="000000" w:themeColor="text1"/>
          <w:sz w:val="28"/>
          <w:szCs w:val="28"/>
          <w:lang w:val="ru" w:eastAsia="ru-RU"/>
        </w:rPr>
      </w:pPr>
      <w:r w:rsidRPr="00B8372E">
        <w:rPr>
          <w:rFonts w:ascii="Times New Roman" w:hAnsi="Times New Roman"/>
          <w:color w:val="000000" w:themeColor="text1"/>
          <w:sz w:val="28"/>
          <w:szCs w:val="28"/>
          <w:lang w:val="ru"/>
        </w:rPr>
        <w:t>Проводилось информационное обеспечение антикоррупционной политики, о</w:t>
      </w:r>
      <w:r w:rsidRPr="00B8372E">
        <w:rPr>
          <w:rFonts w:ascii="Times New Roman" w:eastAsia="Times New Roman" w:hAnsi="Times New Roman"/>
          <w:bCs/>
          <w:color w:val="000000" w:themeColor="text1"/>
          <w:sz w:val="28"/>
          <w:szCs w:val="28"/>
          <w:lang w:val="ru" w:eastAsia="ru-RU"/>
        </w:rPr>
        <w:t>существлялся мониторинг средств массовой информации на предмет получения информации о коррупции в управе и подведомственных учреждениях. Обращений граждан через Специализированный ящик для сбора письменных обращений граждан по вопросам и предложениям работы Комиссии по противодействию коррупции, а также предложений по усовершенствованию работы Комиссии, не поступало.</w:t>
      </w:r>
    </w:p>
    <w:p w14:paraId="104F0F54" w14:textId="77777777" w:rsidR="008B100F" w:rsidRPr="00B8372E" w:rsidRDefault="008B100F" w:rsidP="00B8372E">
      <w:pPr>
        <w:tabs>
          <w:tab w:val="left" w:pos="0"/>
        </w:tabs>
        <w:spacing w:after="0" w:line="240" w:lineRule="auto"/>
        <w:ind w:firstLine="284"/>
        <w:contextualSpacing/>
        <w:jc w:val="both"/>
        <w:rPr>
          <w:rFonts w:ascii="Times New Roman" w:hAnsi="Times New Roman"/>
          <w:color w:val="000000" w:themeColor="text1"/>
          <w:sz w:val="28"/>
          <w:szCs w:val="28"/>
          <w:lang w:val="ru"/>
        </w:rPr>
      </w:pPr>
      <w:r w:rsidRPr="00B8372E">
        <w:rPr>
          <w:rFonts w:ascii="Times New Roman" w:hAnsi="Times New Roman"/>
          <w:bCs/>
          <w:color w:val="000000" w:themeColor="text1"/>
          <w:sz w:val="28"/>
          <w:szCs w:val="28"/>
          <w:lang w:val="ru" w:eastAsia="ru-RU"/>
        </w:rPr>
        <w:t>Ежеквартально и</w:t>
      </w:r>
      <w:r w:rsidRPr="00B8372E">
        <w:rPr>
          <w:rFonts w:ascii="Times New Roman" w:eastAsia="Times New Roman" w:hAnsi="Times New Roman"/>
          <w:bCs/>
          <w:color w:val="000000" w:themeColor="text1"/>
          <w:sz w:val="28"/>
          <w:szCs w:val="28"/>
          <w:lang w:val="ru" w:eastAsia="ru-RU"/>
        </w:rPr>
        <w:t>нформация о проделанной антикоррупционной работе управой направля</w:t>
      </w:r>
      <w:r w:rsidRPr="00B8372E">
        <w:rPr>
          <w:rFonts w:ascii="Times New Roman" w:hAnsi="Times New Roman"/>
          <w:bCs/>
          <w:color w:val="000000" w:themeColor="text1"/>
          <w:sz w:val="28"/>
          <w:szCs w:val="28"/>
          <w:lang w:val="ru" w:eastAsia="ru-RU"/>
        </w:rPr>
        <w:t>лась</w:t>
      </w:r>
      <w:r w:rsidRPr="00B8372E">
        <w:rPr>
          <w:rFonts w:ascii="Times New Roman" w:eastAsia="Times New Roman" w:hAnsi="Times New Roman"/>
          <w:bCs/>
          <w:color w:val="000000" w:themeColor="text1"/>
          <w:sz w:val="28"/>
          <w:szCs w:val="28"/>
          <w:lang w:val="ru" w:eastAsia="ru-RU"/>
        </w:rPr>
        <w:t xml:space="preserve"> в префектуру СВАО. Продолжается работа по совершенствованию мер противодействия коррупции, выявлению и устранению причин и условий, способствующих возникновению и распространению коррупции.</w:t>
      </w:r>
    </w:p>
    <w:p w14:paraId="440BCA41" w14:textId="77777777" w:rsidR="00474411" w:rsidRPr="00B8372E" w:rsidRDefault="00474411" w:rsidP="00B8372E">
      <w:pPr>
        <w:shd w:val="clear" w:color="auto" w:fill="FFFFFF"/>
        <w:tabs>
          <w:tab w:val="left" w:pos="-284"/>
        </w:tabs>
        <w:suppressAutoHyphens/>
        <w:spacing w:after="0" w:line="240" w:lineRule="auto"/>
        <w:ind w:firstLine="284"/>
        <w:contextualSpacing/>
        <w:jc w:val="both"/>
        <w:rPr>
          <w:rFonts w:ascii="Times New Roman" w:eastAsia="Lucida Sans Unicode" w:hAnsi="Times New Roman" w:cs="Times New Roman"/>
          <w:color w:val="000000" w:themeColor="text1"/>
          <w:kern w:val="2"/>
          <w:sz w:val="28"/>
          <w:szCs w:val="28"/>
          <w:lang w:eastAsia="hi-IN" w:bidi="hi-IN"/>
        </w:rPr>
      </w:pPr>
    </w:p>
    <w:p w14:paraId="135AF70F" w14:textId="77777777" w:rsidR="00FB171B" w:rsidRPr="00B8372E" w:rsidRDefault="00FB171B" w:rsidP="00B8372E">
      <w:pPr>
        <w:tabs>
          <w:tab w:val="left" w:pos="-284"/>
          <w:tab w:val="left" w:pos="426"/>
        </w:tabs>
        <w:suppressAutoHyphens/>
        <w:spacing w:after="0" w:line="240" w:lineRule="auto"/>
        <w:ind w:firstLine="284"/>
        <w:contextualSpacing/>
        <w:jc w:val="center"/>
        <w:rPr>
          <w:rFonts w:ascii="Times New Roman" w:eastAsia="Calibri" w:hAnsi="Times New Roman" w:cs="Times New Roman"/>
          <w:bCs/>
          <w:color w:val="000000" w:themeColor="text1"/>
          <w:kern w:val="2"/>
          <w:sz w:val="28"/>
          <w:szCs w:val="28"/>
          <w:u w:val="single"/>
          <w:lang w:eastAsia="hi-IN" w:bidi="hi-IN"/>
        </w:rPr>
      </w:pPr>
      <w:r w:rsidRPr="00B8372E">
        <w:rPr>
          <w:rFonts w:ascii="Times New Roman" w:eastAsia="Calibri" w:hAnsi="Times New Roman" w:cs="Times New Roman"/>
          <w:bCs/>
          <w:color w:val="000000" w:themeColor="text1"/>
          <w:kern w:val="2"/>
          <w:sz w:val="28"/>
          <w:szCs w:val="28"/>
          <w:u w:val="single"/>
          <w:lang w:eastAsia="hi-IN" w:bidi="hi-IN"/>
        </w:rPr>
        <w:t>О взаимодействии управы и жителей по решению вопросов социально – экономического развития района</w:t>
      </w:r>
    </w:p>
    <w:p w14:paraId="23C4ACF4" w14:textId="77777777" w:rsidR="00FB171B" w:rsidRPr="00B8372E" w:rsidRDefault="00FB171B" w:rsidP="00B8372E">
      <w:pPr>
        <w:tabs>
          <w:tab w:val="left" w:pos="-284"/>
          <w:tab w:val="left" w:pos="426"/>
        </w:tabs>
        <w:suppressAutoHyphens/>
        <w:spacing w:after="0" w:line="240" w:lineRule="auto"/>
        <w:ind w:firstLine="284"/>
        <w:contextualSpacing/>
        <w:jc w:val="both"/>
        <w:rPr>
          <w:rFonts w:ascii="Times New Roman" w:eastAsia="Calibri" w:hAnsi="Times New Roman" w:cs="Times New Roman"/>
          <w:bCs/>
          <w:color w:val="000000" w:themeColor="text1"/>
          <w:kern w:val="2"/>
          <w:sz w:val="28"/>
          <w:szCs w:val="28"/>
          <w:u w:val="single"/>
          <w:lang w:eastAsia="hi-IN" w:bidi="hi-IN"/>
        </w:rPr>
      </w:pPr>
    </w:p>
    <w:p w14:paraId="4B2BD073" w14:textId="77777777" w:rsidR="00FB171B" w:rsidRPr="00B8372E" w:rsidRDefault="00FB171B" w:rsidP="00B8372E">
      <w:pPr>
        <w:tabs>
          <w:tab w:val="left" w:pos="-284"/>
        </w:tabs>
        <w:suppressAutoHyphens/>
        <w:spacing w:after="0" w:line="240" w:lineRule="auto"/>
        <w:ind w:firstLine="284"/>
        <w:contextualSpacing/>
        <w:jc w:val="both"/>
        <w:rPr>
          <w:rFonts w:ascii="Times New Roman" w:eastAsia="Lucida Sans Unicode" w:hAnsi="Times New Roman" w:cs="Times New Roman"/>
          <w:color w:val="000000" w:themeColor="text1"/>
          <w:kern w:val="2"/>
          <w:sz w:val="28"/>
          <w:szCs w:val="28"/>
          <w:lang w:eastAsia="hi-IN" w:bidi="hi-IN"/>
        </w:rPr>
      </w:pPr>
      <w:r w:rsidRPr="00B8372E">
        <w:rPr>
          <w:rFonts w:ascii="Times New Roman" w:eastAsia="Lucida Sans Unicode" w:hAnsi="Times New Roman" w:cs="Times New Roman"/>
          <w:color w:val="000000" w:themeColor="text1"/>
          <w:kern w:val="2"/>
          <w:sz w:val="28"/>
          <w:szCs w:val="28"/>
          <w:lang w:eastAsia="hi-IN" w:bidi="hi-IN"/>
        </w:rPr>
        <w:t>Взаимодействие органов власти с населением предполагает стабильное функционирование системы информирования. Информирование населения осуществляется через различные информационные каналы.</w:t>
      </w:r>
    </w:p>
    <w:p w14:paraId="6AE8B460" w14:textId="77777777" w:rsidR="007F54C9" w:rsidRPr="00B8372E" w:rsidRDefault="003A173F" w:rsidP="00B8372E">
      <w:pPr>
        <w:tabs>
          <w:tab w:val="left" w:pos="-284"/>
        </w:tabs>
        <w:suppressAutoHyphens/>
        <w:spacing w:after="0" w:line="240" w:lineRule="auto"/>
        <w:ind w:firstLine="284"/>
        <w:contextualSpacing/>
        <w:jc w:val="both"/>
        <w:rPr>
          <w:rFonts w:ascii="Times New Roman" w:eastAsia="Calibri" w:hAnsi="Times New Roman" w:cs="Times New Roman"/>
          <w:color w:val="000000" w:themeColor="text1"/>
          <w:kern w:val="2"/>
          <w:sz w:val="28"/>
          <w:szCs w:val="28"/>
          <w:lang w:eastAsia="hi-IN" w:bidi="hi-IN"/>
        </w:rPr>
      </w:pPr>
      <w:r w:rsidRPr="00B8372E">
        <w:rPr>
          <w:rFonts w:ascii="Times New Roman" w:eastAsia="Lucida Sans Unicode" w:hAnsi="Times New Roman" w:cs="Times New Roman"/>
          <w:color w:val="000000" w:themeColor="text1"/>
          <w:kern w:val="2"/>
          <w:sz w:val="28"/>
          <w:szCs w:val="28"/>
          <w:lang w:eastAsia="hi-IN" w:bidi="hi-IN"/>
        </w:rPr>
        <w:t>В 2023</w:t>
      </w:r>
      <w:r w:rsidR="00F50B32" w:rsidRPr="00B8372E">
        <w:rPr>
          <w:rFonts w:ascii="Times New Roman" w:eastAsia="Lucida Sans Unicode" w:hAnsi="Times New Roman" w:cs="Times New Roman"/>
          <w:color w:val="000000" w:themeColor="text1"/>
          <w:kern w:val="2"/>
          <w:sz w:val="28"/>
          <w:szCs w:val="28"/>
          <w:lang w:eastAsia="hi-IN" w:bidi="hi-IN"/>
        </w:rPr>
        <w:t xml:space="preserve"> году</w:t>
      </w:r>
      <w:r w:rsidR="00FB171B" w:rsidRPr="00B8372E">
        <w:rPr>
          <w:rFonts w:ascii="Times New Roman" w:eastAsia="Lucida Sans Unicode" w:hAnsi="Times New Roman" w:cs="Times New Roman"/>
          <w:color w:val="000000" w:themeColor="text1"/>
          <w:kern w:val="2"/>
          <w:sz w:val="28"/>
          <w:szCs w:val="28"/>
          <w:lang w:eastAsia="hi-IN" w:bidi="hi-IN"/>
        </w:rPr>
        <w:t xml:space="preserve"> информирование </w:t>
      </w:r>
      <w:r w:rsidR="007F54C9" w:rsidRPr="00B8372E">
        <w:rPr>
          <w:rFonts w:ascii="Times New Roman" w:eastAsia="Lucida Sans Unicode" w:hAnsi="Times New Roman" w:cs="Times New Roman"/>
          <w:color w:val="000000" w:themeColor="text1"/>
          <w:kern w:val="2"/>
          <w:sz w:val="28"/>
          <w:szCs w:val="28"/>
          <w:lang w:eastAsia="hi-IN" w:bidi="hi-IN"/>
        </w:rPr>
        <w:t xml:space="preserve">населения обеспечивалось путем </w:t>
      </w:r>
      <w:r w:rsidR="00FB171B" w:rsidRPr="00B8372E">
        <w:rPr>
          <w:rFonts w:ascii="Times New Roman" w:eastAsia="Calibri" w:hAnsi="Times New Roman" w:cs="Times New Roman"/>
          <w:color w:val="000000" w:themeColor="text1"/>
          <w:kern w:val="2"/>
          <w:sz w:val="28"/>
          <w:szCs w:val="28"/>
          <w:lang w:eastAsia="hi-IN" w:bidi="hi-IN"/>
        </w:rPr>
        <w:t>разме</w:t>
      </w:r>
      <w:r w:rsidR="007F54C9" w:rsidRPr="00B8372E">
        <w:rPr>
          <w:rFonts w:ascii="Times New Roman" w:eastAsia="Calibri" w:hAnsi="Times New Roman" w:cs="Times New Roman"/>
          <w:color w:val="000000" w:themeColor="text1"/>
          <w:kern w:val="2"/>
          <w:sz w:val="28"/>
          <w:szCs w:val="28"/>
          <w:lang w:eastAsia="hi-IN" w:bidi="hi-IN"/>
        </w:rPr>
        <w:t>щения информационных материалов:</w:t>
      </w:r>
    </w:p>
    <w:p w14:paraId="7C5CB697" w14:textId="77777777" w:rsidR="00FB171B" w:rsidRPr="00B8372E" w:rsidRDefault="007F54C9" w:rsidP="00B8372E">
      <w:pPr>
        <w:tabs>
          <w:tab w:val="left" w:pos="-284"/>
        </w:tabs>
        <w:suppressAutoHyphens/>
        <w:spacing w:after="0" w:line="240" w:lineRule="auto"/>
        <w:ind w:firstLine="284"/>
        <w:contextualSpacing/>
        <w:jc w:val="both"/>
        <w:rPr>
          <w:rFonts w:ascii="Times New Roman" w:eastAsia="Lucida Sans Unicode" w:hAnsi="Times New Roman" w:cs="Times New Roman"/>
          <w:color w:val="000000" w:themeColor="text1"/>
          <w:kern w:val="2"/>
          <w:sz w:val="28"/>
          <w:szCs w:val="28"/>
          <w:lang w:eastAsia="hi-IN" w:bidi="hi-IN"/>
        </w:rPr>
      </w:pPr>
      <w:r w:rsidRPr="00B8372E">
        <w:rPr>
          <w:rFonts w:ascii="Times New Roman" w:eastAsia="Lucida Sans Unicode" w:hAnsi="Times New Roman" w:cs="Times New Roman"/>
          <w:color w:val="000000" w:themeColor="text1"/>
          <w:kern w:val="2"/>
          <w:sz w:val="28"/>
          <w:szCs w:val="28"/>
          <w:lang w:eastAsia="hi-IN" w:bidi="hi-IN"/>
        </w:rPr>
        <w:t xml:space="preserve">- </w:t>
      </w:r>
      <w:r w:rsidR="00FB171B" w:rsidRPr="00B8372E">
        <w:rPr>
          <w:rFonts w:ascii="Times New Roman" w:eastAsia="Calibri" w:hAnsi="Times New Roman" w:cs="Times New Roman"/>
          <w:color w:val="000000" w:themeColor="text1"/>
          <w:kern w:val="2"/>
          <w:sz w:val="28"/>
          <w:szCs w:val="28"/>
          <w:lang w:eastAsia="hi-IN" w:bidi="hi-IN"/>
        </w:rPr>
        <w:t xml:space="preserve">на Интернет-сайте управы района; </w:t>
      </w:r>
    </w:p>
    <w:p w14:paraId="0BD5B878" w14:textId="77777777" w:rsidR="00FB171B" w:rsidRPr="00B8372E" w:rsidRDefault="00FB171B" w:rsidP="00B8372E">
      <w:pPr>
        <w:numPr>
          <w:ilvl w:val="0"/>
          <w:numId w:val="6"/>
        </w:numPr>
        <w:tabs>
          <w:tab w:val="clear" w:pos="0"/>
          <w:tab w:val="left" w:pos="-284"/>
          <w:tab w:val="left" w:pos="284"/>
        </w:tabs>
        <w:suppressAutoHyphens/>
        <w:spacing w:after="0" w:line="240" w:lineRule="auto"/>
        <w:ind w:left="0" w:firstLine="284"/>
        <w:contextualSpacing/>
        <w:jc w:val="both"/>
        <w:rPr>
          <w:rFonts w:ascii="Times New Roman" w:eastAsia="Calibri" w:hAnsi="Times New Roman" w:cs="Times New Roman"/>
          <w:color w:val="000000" w:themeColor="text1"/>
          <w:kern w:val="2"/>
          <w:sz w:val="28"/>
          <w:szCs w:val="28"/>
          <w:lang w:eastAsia="hi-IN" w:bidi="hi-IN"/>
        </w:rPr>
      </w:pPr>
      <w:r w:rsidRPr="00B8372E">
        <w:rPr>
          <w:rFonts w:ascii="Times New Roman" w:eastAsia="Calibri" w:hAnsi="Times New Roman" w:cs="Times New Roman"/>
          <w:color w:val="000000" w:themeColor="text1"/>
          <w:kern w:val="2"/>
          <w:sz w:val="28"/>
          <w:szCs w:val="28"/>
          <w:lang w:eastAsia="hi-IN" w:bidi="hi-IN"/>
        </w:rPr>
        <w:t xml:space="preserve">на стендах, расположенных на территории района и в подъездах жилых домов; </w:t>
      </w:r>
    </w:p>
    <w:p w14:paraId="21127F94" w14:textId="77777777" w:rsidR="00FB171B" w:rsidRPr="00B8372E" w:rsidRDefault="007F54C9" w:rsidP="00B8372E">
      <w:pPr>
        <w:numPr>
          <w:ilvl w:val="0"/>
          <w:numId w:val="6"/>
        </w:numPr>
        <w:tabs>
          <w:tab w:val="clear" w:pos="0"/>
          <w:tab w:val="left" w:pos="-284"/>
          <w:tab w:val="left" w:pos="284"/>
        </w:tabs>
        <w:suppressAutoHyphens/>
        <w:spacing w:after="0" w:line="240" w:lineRule="auto"/>
        <w:ind w:left="0" w:firstLine="284"/>
        <w:contextualSpacing/>
        <w:jc w:val="both"/>
        <w:rPr>
          <w:rFonts w:ascii="Times New Roman" w:eastAsia="Calibri" w:hAnsi="Times New Roman" w:cs="Times New Roman"/>
          <w:iCs/>
          <w:color w:val="000000" w:themeColor="text1"/>
          <w:kern w:val="2"/>
          <w:sz w:val="28"/>
          <w:szCs w:val="28"/>
          <w:lang w:eastAsia="hi-IN" w:bidi="hi-IN"/>
        </w:rPr>
      </w:pPr>
      <w:r w:rsidRPr="00B8372E">
        <w:rPr>
          <w:rFonts w:ascii="Times New Roman" w:eastAsia="Calibri" w:hAnsi="Times New Roman" w:cs="Times New Roman"/>
          <w:iCs/>
          <w:color w:val="000000" w:themeColor="text1"/>
          <w:kern w:val="2"/>
          <w:sz w:val="28"/>
          <w:szCs w:val="28"/>
          <w:lang w:eastAsia="hi-IN" w:bidi="hi-IN"/>
        </w:rPr>
        <w:t>в</w:t>
      </w:r>
      <w:r w:rsidR="00FB171B" w:rsidRPr="00B8372E">
        <w:rPr>
          <w:rFonts w:ascii="Times New Roman" w:eastAsia="Calibri" w:hAnsi="Times New Roman" w:cs="Times New Roman"/>
          <w:iCs/>
          <w:color w:val="000000" w:themeColor="text1"/>
          <w:kern w:val="2"/>
          <w:sz w:val="28"/>
          <w:szCs w:val="28"/>
          <w:lang w:eastAsia="hi-IN" w:bidi="hi-IN"/>
        </w:rPr>
        <w:t xml:space="preserve"> окружной и районной газет</w:t>
      </w:r>
      <w:r w:rsidRPr="00B8372E">
        <w:rPr>
          <w:rFonts w:ascii="Times New Roman" w:eastAsia="Calibri" w:hAnsi="Times New Roman" w:cs="Times New Roman"/>
          <w:iCs/>
          <w:color w:val="000000" w:themeColor="text1"/>
          <w:kern w:val="2"/>
          <w:sz w:val="28"/>
          <w:szCs w:val="28"/>
          <w:lang w:eastAsia="hi-IN" w:bidi="hi-IN"/>
        </w:rPr>
        <w:t>е</w:t>
      </w:r>
      <w:r w:rsidR="00FB171B" w:rsidRPr="00B8372E">
        <w:rPr>
          <w:rFonts w:ascii="Times New Roman" w:eastAsia="Calibri" w:hAnsi="Times New Roman" w:cs="Times New Roman"/>
          <w:iCs/>
          <w:color w:val="000000" w:themeColor="text1"/>
          <w:kern w:val="2"/>
          <w:sz w:val="28"/>
          <w:szCs w:val="28"/>
          <w:lang w:eastAsia="hi-IN" w:bidi="hi-IN"/>
        </w:rPr>
        <w:t>,</w:t>
      </w:r>
    </w:p>
    <w:p w14:paraId="5DB51C24" w14:textId="77777777" w:rsidR="00FB171B" w:rsidRPr="00B8372E" w:rsidRDefault="00FB171B" w:rsidP="00B8372E">
      <w:pPr>
        <w:tabs>
          <w:tab w:val="left" w:pos="-284"/>
          <w:tab w:val="left" w:pos="284"/>
        </w:tabs>
        <w:suppressAutoHyphens/>
        <w:spacing w:after="0" w:line="240" w:lineRule="auto"/>
        <w:ind w:firstLine="284"/>
        <w:contextualSpacing/>
        <w:jc w:val="both"/>
        <w:rPr>
          <w:rFonts w:ascii="Times New Roman" w:eastAsia="Calibri" w:hAnsi="Times New Roman" w:cs="Times New Roman"/>
          <w:color w:val="000000" w:themeColor="text1"/>
          <w:kern w:val="2"/>
          <w:sz w:val="28"/>
          <w:szCs w:val="28"/>
          <w:lang w:eastAsia="hi-IN" w:bidi="hi-IN"/>
        </w:rPr>
      </w:pPr>
      <w:r w:rsidRPr="00B8372E">
        <w:rPr>
          <w:rFonts w:ascii="Times New Roman" w:eastAsia="Calibri" w:hAnsi="Times New Roman" w:cs="Times New Roman"/>
          <w:iCs/>
          <w:color w:val="000000" w:themeColor="text1"/>
          <w:kern w:val="2"/>
          <w:sz w:val="28"/>
          <w:szCs w:val="28"/>
          <w:lang w:eastAsia="hi-IN" w:bidi="hi-IN"/>
        </w:rPr>
        <w:t>-    в</w:t>
      </w:r>
      <w:r w:rsidR="003A173F" w:rsidRPr="00B8372E">
        <w:rPr>
          <w:rFonts w:ascii="Times New Roman" w:eastAsia="Calibri" w:hAnsi="Times New Roman" w:cs="Times New Roman"/>
          <w:iCs/>
          <w:color w:val="000000" w:themeColor="text1"/>
          <w:kern w:val="2"/>
          <w:sz w:val="28"/>
          <w:szCs w:val="28"/>
          <w:lang w:eastAsia="hi-IN" w:bidi="hi-IN"/>
        </w:rPr>
        <w:t xml:space="preserve"> социальных сетях управы района (</w:t>
      </w:r>
      <w:r w:rsidR="003A173F" w:rsidRPr="00B8372E">
        <w:rPr>
          <w:rFonts w:ascii="Times New Roman" w:eastAsia="Calibri" w:hAnsi="Times New Roman" w:cs="Times New Roman"/>
          <w:color w:val="000000" w:themeColor="text1"/>
          <w:kern w:val="2"/>
          <w:sz w:val="28"/>
          <w:szCs w:val="28"/>
          <w:lang w:eastAsia="hi-IN" w:bidi="hi-IN"/>
        </w:rPr>
        <w:t>Вконтакте, Telegram</w:t>
      </w:r>
      <w:r w:rsidR="00EF19A4" w:rsidRPr="00B8372E">
        <w:rPr>
          <w:rFonts w:ascii="Times New Roman" w:eastAsia="Calibri" w:hAnsi="Times New Roman" w:cs="Times New Roman"/>
          <w:color w:val="000000" w:themeColor="text1"/>
          <w:kern w:val="2"/>
          <w:sz w:val="28"/>
          <w:szCs w:val="28"/>
          <w:lang w:eastAsia="hi-IN" w:bidi="hi-IN"/>
        </w:rPr>
        <w:t>, Одноклассники</w:t>
      </w:r>
      <w:r w:rsidR="003A173F" w:rsidRPr="00B8372E">
        <w:rPr>
          <w:rFonts w:ascii="Times New Roman" w:eastAsia="Calibri" w:hAnsi="Times New Roman" w:cs="Times New Roman"/>
          <w:color w:val="000000" w:themeColor="text1"/>
          <w:kern w:val="2"/>
          <w:sz w:val="28"/>
          <w:szCs w:val="28"/>
          <w:lang w:eastAsia="hi-IN" w:bidi="hi-IN"/>
        </w:rPr>
        <w:t xml:space="preserve">) </w:t>
      </w:r>
      <w:r w:rsidR="00EF19A4" w:rsidRPr="00B8372E">
        <w:rPr>
          <w:rFonts w:ascii="Times New Roman" w:eastAsia="Calibri" w:hAnsi="Times New Roman" w:cs="Times New Roman"/>
          <w:color w:val="000000" w:themeColor="text1"/>
          <w:kern w:val="2"/>
          <w:sz w:val="28"/>
          <w:szCs w:val="28"/>
          <w:lang w:eastAsia="hi-IN" w:bidi="hi-IN"/>
        </w:rPr>
        <w:t xml:space="preserve"> </w:t>
      </w:r>
    </w:p>
    <w:p w14:paraId="080586F2" w14:textId="77777777" w:rsidR="00E050D3" w:rsidRPr="00B8372E" w:rsidRDefault="00E050D3" w:rsidP="00B8372E">
      <w:pPr>
        <w:tabs>
          <w:tab w:val="left" w:pos="-284"/>
        </w:tabs>
        <w:suppressAutoHyphens/>
        <w:spacing w:after="0" w:line="240" w:lineRule="auto"/>
        <w:ind w:firstLine="284"/>
        <w:contextualSpacing/>
        <w:jc w:val="both"/>
        <w:rPr>
          <w:rFonts w:ascii="Times New Roman" w:eastAsia="Lucida Sans Unicode" w:hAnsi="Times New Roman" w:cs="Times New Roman"/>
          <w:color w:val="000000" w:themeColor="text1"/>
          <w:kern w:val="2"/>
          <w:sz w:val="28"/>
          <w:szCs w:val="28"/>
          <w:u w:val="single"/>
          <w:lang w:eastAsia="hi-IN" w:bidi="hi-IN"/>
        </w:rPr>
      </w:pPr>
    </w:p>
    <w:p w14:paraId="57169AAD" w14:textId="77777777" w:rsidR="00FB171B" w:rsidRPr="00B8372E" w:rsidRDefault="00FB171B" w:rsidP="00B8372E">
      <w:pPr>
        <w:tabs>
          <w:tab w:val="left" w:pos="-284"/>
        </w:tabs>
        <w:suppressAutoHyphens/>
        <w:spacing w:after="0" w:line="240" w:lineRule="auto"/>
        <w:ind w:firstLine="284"/>
        <w:contextualSpacing/>
        <w:jc w:val="center"/>
        <w:rPr>
          <w:rFonts w:ascii="Times New Roman" w:eastAsia="Lucida Sans Unicode" w:hAnsi="Times New Roman" w:cs="Times New Roman"/>
          <w:color w:val="000000" w:themeColor="text1"/>
          <w:kern w:val="2"/>
          <w:sz w:val="28"/>
          <w:szCs w:val="28"/>
          <w:u w:val="single"/>
          <w:lang w:eastAsia="hi-IN" w:bidi="hi-IN"/>
        </w:rPr>
      </w:pPr>
      <w:r w:rsidRPr="00B8372E">
        <w:rPr>
          <w:rFonts w:ascii="Times New Roman" w:eastAsia="Lucida Sans Unicode" w:hAnsi="Times New Roman" w:cs="Times New Roman"/>
          <w:color w:val="000000" w:themeColor="text1"/>
          <w:kern w:val="2"/>
          <w:sz w:val="28"/>
          <w:szCs w:val="28"/>
          <w:u w:val="single"/>
          <w:lang w:eastAsia="hi-IN" w:bidi="hi-IN"/>
        </w:rPr>
        <w:t>Встречи с населением</w:t>
      </w:r>
      <w:r w:rsidR="00891862" w:rsidRPr="00B8372E">
        <w:rPr>
          <w:rFonts w:ascii="Times New Roman" w:eastAsia="Lucida Sans Unicode" w:hAnsi="Times New Roman" w:cs="Times New Roman"/>
          <w:color w:val="000000" w:themeColor="text1"/>
          <w:kern w:val="2"/>
          <w:sz w:val="28"/>
          <w:szCs w:val="28"/>
          <w:u w:val="single"/>
          <w:lang w:eastAsia="hi-IN" w:bidi="hi-IN"/>
        </w:rPr>
        <w:t xml:space="preserve"> и прием граждан</w:t>
      </w:r>
    </w:p>
    <w:p w14:paraId="1938B17F" w14:textId="77777777" w:rsidR="00102881" w:rsidRPr="00B8372E" w:rsidRDefault="00102881" w:rsidP="00B8372E">
      <w:pPr>
        <w:tabs>
          <w:tab w:val="left" w:pos="-284"/>
        </w:tabs>
        <w:suppressAutoHyphens/>
        <w:spacing w:after="0" w:line="240" w:lineRule="auto"/>
        <w:ind w:firstLine="284"/>
        <w:contextualSpacing/>
        <w:jc w:val="both"/>
        <w:rPr>
          <w:rFonts w:ascii="Times New Roman" w:eastAsia="Lucida Sans Unicode" w:hAnsi="Times New Roman" w:cs="Times New Roman"/>
          <w:color w:val="000000" w:themeColor="text1"/>
          <w:kern w:val="2"/>
          <w:sz w:val="28"/>
          <w:szCs w:val="28"/>
          <w:u w:val="single"/>
          <w:lang w:eastAsia="hi-IN" w:bidi="hi-IN"/>
        </w:rPr>
      </w:pPr>
    </w:p>
    <w:p w14:paraId="2EFE1607" w14:textId="77777777" w:rsidR="00FB171B" w:rsidRPr="00B8372E" w:rsidRDefault="007F54C9" w:rsidP="00B8372E">
      <w:pPr>
        <w:shd w:val="clear" w:color="auto" w:fill="FFFFFF"/>
        <w:tabs>
          <w:tab w:val="left" w:pos="-284"/>
        </w:tabs>
        <w:suppressAutoHyphens/>
        <w:spacing w:after="0" w:line="240" w:lineRule="auto"/>
        <w:ind w:firstLine="284"/>
        <w:contextualSpacing/>
        <w:jc w:val="both"/>
        <w:rPr>
          <w:rFonts w:ascii="Times New Roman" w:eastAsia="Calibri" w:hAnsi="Times New Roman" w:cs="Times New Roman"/>
          <w:iCs/>
          <w:color w:val="000000" w:themeColor="text1"/>
          <w:kern w:val="2"/>
          <w:sz w:val="28"/>
          <w:szCs w:val="28"/>
          <w:lang w:eastAsia="hi-IN" w:bidi="hi-IN"/>
        </w:rPr>
      </w:pPr>
      <w:r w:rsidRPr="00B8372E">
        <w:rPr>
          <w:rFonts w:ascii="Times New Roman" w:eastAsia="Calibri" w:hAnsi="Times New Roman" w:cs="Times New Roman"/>
          <w:iCs/>
          <w:color w:val="000000" w:themeColor="text1"/>
          <w:kern w:val="2"/>
          <w:sz w:val="28"/>
          <w:szCs w:val="28"/>
          <w:lang w:eastAsia="hi-IN" w:bidi="hi-IN"/>
        </w:rPr>
        <w:t>В</w:t>
      </w:r>
      <w:r w:rsidR="00BA662F" w:rsidRPr="00B8372E">
        <w:rPr>
          <w:rFonts w:ascii="Times New Roman" w:eastAsia="Calibri" w:hAnsi="Times New Roman" w:cs="Times New Roman"/>
          <w:iCs/>
          <w:color w:val="000000" w:themeColor="text1"/>
          <w:kern w:val="2"/>
          <w:sz w:val="28"/>
          <w:szCs w:val="28"/>
          <w:lang w:eastAsia="hi-IN" w:bidi="hi-IN"/>
        </w:rPr>
        <w:t xml:space="preserve"> </w:t>
      </w:r>
      <w:r w:rsidR="00FB171B" w:rsidRPr="00B8372E">
        <w:rPr>
          <w:rFonts w:ascii="Times New Roman" w:eastAsia="Calibri" w:hAnsi="Times New Roman" w:cs="Times New Roman"/>
          <w:iCs/>
          <w:color w:val="000000" w:themeColor="text1"/>
          <w:kern w:val="2"/>
          <w:sz w:val="28"/>
          <w:szCs w:val="28"/>
          <w:lang w:eastAsia="hi-IN" w:bidi="hi-IN"/>
        </w:rPr>
        <w:t xml:space="preserve">течение </w:t>
      </w:r>
      <w:r w:rsidR="00856E06" w:rsidRPr="00B8372E">
        <w:rPr>
          <w:rFonts w:ascii="Times New Roman" w:eastAsia="Calibri" w:hAnsi="Times New Roman" w:cs="Times New Roman"/>
          <w:iCs/>
          <w:color w:val="000000" w:themeColor="text1"/>
          <w:kern w:val="2"/>
          <w:sz w:val="28"/>
          <w:szCs w:val="28"/>
          <w:lang w:eastAsia="hi-IN" w:bidi="hi-IN"/>
        </w:rPr>
        <w:t>2</w:t>
      </w:r>
      <w:r w:rsidR="00545B73" w:rsidRPr="00B8372E">
        <w:rPr>
          <w:rFonts w:ascii="Times New Roman" w:eastAsia="Calibri" w:hAnsi="Times New Roman" w:cs="Times New Roman"/>
          <w:iCs/>
          <w:color w:val="000000" w:themeColor="text1"/>
          <w:kern w:val="2"/>
          <w:sz w:val="28"/>
          <w:szCs w:val="28"/>
          <w:lang w:eastAsia="hi-IN" w:bidi="hi-IN"/>
        </w:rPr>
        <w:t>023</w:t>
      </w:r>
      <w:r w:rsidR="00BA662F" w:rsidRPr="00B8372E">
        <w:rPr>
          <w:rFonts w:ascii="Times New Roman" w:eastAsia="Calibri" w:hAnsi="Times New Roman" w:cs="Times New Roman"/>
          <w:iCs/>
          <w:color w:val="000000" w:themeColor="text1"/>
          <w:kern w:val="2"/>
          <w:sz w:val="28"/>
          <w:szCs w:val="28"/>
          <w:lang w:eastAsia="hi-IN" w:bidi="hi-IN"/>
        </w:rPr>
        <w:t xml:space="preserve"> </w:t>
      </w:r>
      <w:r w:rsidR="00F50B32" w:rsidRPr="00B8372E">
        <w:rPr>
          <w:rFonts w:ascii="Times New Roman" w:eastAsia="Calibri" w:hAnsi="Times New Roman" w:cs="Times New Roman"/>
          <w:iCs/>
          <w:color w:val="000000" w:themeColor="text1"/>
          <w:kern w:val="2"/>
          <w:sz w:val="28"/>
          <w:szCs w:val="28"/>
          <w:lang w:eastAsia="hi-IN" w:bidi="hi-IN"/>
        </w:rPr>
        <w:t xml:space="preserve">года </w:t>
      </w:r>
      <w:r w:rsidR="00720F04" w:rsidRPr="00B8372E">
        <w:rPr>
          <w:rFonts w:ascii="Times New Roman" w:eastAsia="Calibri" w:hAnsi="Times New Roman" w:cs="Times New Roman"/>
          <w:iCs/>
          <w:color w:val="000000" w:themeColor="text1"/>
          <w:kern w:val="2"/>
          <w:sz w:val="28"/>
          <w:szCs w:val="28"/>
          <w:lang w:eastAsia="hi-IN" w:bidi="hi-IN"/>
        </w:rPr>
        <w:t xml:space="preserve">проведено </w:t>
      </w:r>
      <w:r w:rsidR="00685FBF" w:rsidRPr="00B8372E">
        <w:rPr>
          <w:rFonts w:ascii="Times New Roman" w:eastAsia="Calibri" w:hAnsi="Times New Roman" w:cs="Times New Roman"/>
          <w:iCs/>
          <w:color w:val="000000" w:themeColor="text1"/>
          <w:kern w:val="2"/>
          <w:sz w:val="28"/>
          <w:szCs w:val="28"/>
          <w:lang w:eastAsia="hi-IN" w:bidi="hi-IN"/>
        </w:rPr>
        <w:t>более 12</w:t>
      </w:r>
      <w:r w:rsidR="009648AD" w:rsidRPr="00B8372E">
        <w:rPr>
          <w:rFonts w:ascii="Times New Roman" w:eastAsia="Calibri" w:hAnsi="Times New Roman" w:cs="Times New Roman"/>
          <w:iCs/>
          <w:color w:val="000000" w:themeColor="text1"/>
          <w:kern w:val="2"/>
          <w:sz w:val="28"/>
          <w:szCs w:val="28"/>
          <w:lang w:eastAsia="hi-IN" w:bidi="hi-IN"/>
        </w:rPr>
        <w:t>0</w:t>
      </w:r>
      <w:r w:rsidR="00F03D63" w:rsidRPr="00B8372E">
        <w:rPr>
          <w:rFonts w:ascii="Times New Roman" w:eastAsia="Calibri" w:hAnsi="Times New Roman" w:cs="Times New Roman"/>
          <w:iCs/>
          <w:color w:val="000000" w:themeColor="text1"/>
          <w:kern w:val="2"/>
          <w:sz w:val="28"/>
          <w:szCs w:val="28"/>
          <w:lang w:eastAsia="hi-IN" w:bidi="hi-IN"/>
        </w:rPr>
        <w:t xml:space="preserve"> встреч </w:t>
      </w:r>
      <w:r w:rsidR="006A058A" w:rsidRPr="00B8372E">
        <w:rPr>
          <w:rFonts w:ascii="Times New Roman" w:eastAsia="Calibri" w:hAnsi="Times New Roman" w:cs="Times New Roman"/>
          <w:iCs/>
          <w:color w:val="000000" w:themeColor="text1"/>
          <w:kern w:val="2"/>
          <w:sz w:val="28"/>
          <w:szCs w:val="28"/>
          <w:lang w:eastAsia="hi-IN" w:bidi="hi-IN"/>
        </w:rPr>
        <w:t>с жителями</w:t>
      </w:r>
      <w:r w:rsidR="009648AD" w:rsidRPr="00B8372E">
        <w:rPr>
          <w:rFonts w:ascii="Times New Roman" w:eastAsia="Calibri" w:hAnsi="Times New Roman" w:cs="Times New Roman"/>
          <w:iCs/>
          <w:color w:val="000000" w:themeColor="text1"/>
          <w:kern w:val="2"/>
          <w:sz w:val="28"/>
          <w:szCs w:val="28"/>
          <w:lang w:eastAsia="hi-IN" w:bidi="hi-IN"/>
        </w:rPr>
        <w:t>: по</w:t>
      </w:r>
      <w:r w:rsidR="00EA124F" w:rsidRPr="00B8372E">
        <w:rPr>
          <w:rFonts w:ascii="Times New Roman" w:eastAsia="Calibri" w:hAnsi="Times New Roman" w:cs="Times New Roman"/>
          <w:iCs/>
          <w:color w:val="000000" w:themeColor="text1"/>
          <w:kern w:val="2"/>
          <w:sz w:val="28"/>
          <w:szCs w:val="28"/>
          <w:lang w:eastAsia="hi-IN" w:bidi="hi-IN"/>
        </w:rPr>
        <w:t xml:space="preserve"> вопросам </w:t>
      </w:r>
      <w:r w:rsidR="009648AD" w:rsidRPr="00B8372E">
        <w:rPr>
          <w:rFonts w:ascii="Times New Roman" w:eastAsia="Calibri" w:hAnsi="Times New Roman" w:cs="Times New Roman"/>
          <w:iCs/>
          <w:color w:val="000000" w:themeColor="text1"/>
          <w:kern w:val="2"/>
          <w:sz w:val="28"/>
          <w:szCs w:val="28"/>
          <w:lang w:eastAsia="hi-IN" w:bidi="hi-IN"/>
        </w:rPr>
        <w:t xml:space="preserve">благоустройства территории района, проведения капитального ремонта МКД, организации парковочного пространства, дорожного движения, </w:t>
      </w:r>
      <w:r w:rsidR="00EA124F" w:rsidRPr="00B8372E">
        <w:rPr>
          <w:rFonts w:ascii="Times New Roman" w:eastAsia="Calibri" w:hAnsi="Times New Roman" w:cs="Times New Roman"/>
          <w:iCs/>
          <w:color w:val="000000" w:themeColor="text1"/>
          <w:kern w:val="2"/>
          <w:sz w:val="28"/>
          <w:szCs w:val="28"/>
          <w:lang w:eastAsia="hi-IN" w:bidi="hi-IN"/>
        </w:rPr>
        <w:t xml:space="preserve">реновации, </w:t>
      </w:r>
      <w:r w:rsidRPr="00B8372E">
        <w:rPr>
          <w:rFonts w:ascii="Times New Roman" w:eastAsia="Calibri" w:hAnsi="Times New Roman" w:cs="Times New Roman"/>
          <w:iCs/>
          <w:color w:val="000000" w:themeColor="text1"/>
          <w:kern w:val="2"/>
          <w:sz w:val="28"/>
          <w:szCs w:val="28"/>
          <w:lang w:eastAsia="hi-IN" w:bidi="hi-IN"/>
        </w:rPr>
        <w:t xml:space="preserve">встреч </w:t>
      </w:r>
      <w:r w:rsidR="00EA124F" w:rsidRPr="00B8372E">
        <w:rPr>
          <w:rFonts w:ascii="Times New Roman" w:eastAsia="Calibri" w:hAnsi="Times New Roman" w:cs="Times New Roman"/>
          <w:iCs/>
          <w:color w:val="000000" w:themeColor="text1"/>
          <w:kern w:val="2"/>
          <w:sz w:val="28"/>
          <w:szCs w:val="28"/>
          <w:lang w:eastAsia="hi-IN" w:bidi="hi-IN"/>
        </w:rPr>
        <w:t xml:space="preserve">с активом Совета ветеранов, инвалидами, чернобыльцами, </w:t>
      </w:r>
      <w:r w:rsidRPr="00B8372E">
        <w:rPr>
          <w:rFonts w:ascii="Times New Roman" w:eastAsia="Calibri" w:hAnsi="Times New Roman" w:cs="Times New Roman"/>
          <w:iCs/>
          <w:color w:val="000000" w:themeColor="text1"/>
          <w:kern w:val="2"/>
          <w:sz w:val="28"/>
          <w:szCs w:val="28"/>
          <w:lang w:eastAsia="hi-IN" w:bidi="hi-IN"/>
        </w:rPr>
        <w:t xml:space="preserve">встреч с </w:t>
      </w:r>
      <w:r w:rsidR="00EA124F" w:rsidRPr="00B8372E">
        <w:rPr>
          <w:rFonts w:ascii="Times New Roman" w:eastAsia="Calibri" w:hAnsi="Times New Roman" w:cs="Times New Roman"/>
          <w:iCs/>
          <w:color w:val="000000" w:themeColor="text1"/>
          <w:kern w:val="2"/>
          <w:sz w:val="28"/>
          <w:szCs w:val="28"/>
          <w:lang w:eastAsia="hi-IN" w:bidi="hi-IN"/>
        </w:rPr>
        <w:t>семьями, состоящими на учете районной КДНиЗП, обходов территории района, личного приема граждан.</w:t>
      </w:r>
    </w:p>
    <w:p w14:paraId="649FC98E" w14:textId="77777777" w:rsidR="00FB171B" w:rsidRPr="00B8372E" w:rsidRDefault="00E050D3" w:rsidP="00B8372E">
      <w:pPr>
        <w:shd w:val="clear" w:color="auto" w:fill="FFFFFF"/>
        <w:tabs>
          <w:tab w:val="left" w:pos="-284"/>
        </w:tabs>
        <w:suppressAutoHyphens/>
        <w:spacing w:after="0" w:line="240" w:lineRule="auto"/>
        <w:ind w:firstLine="284"/>
        <w:contextualSpacing/>
        <w:jc w:val="both"/>
        <w:rPr>
          <w:rFonts w:ascii="Times New Roman" w:eastAsia="Lucida Sans Unicode" w:hAnsi="Times New Roman" w:cs="Times New Roman"/>
          <w:color w:val="000000" w:themeColor="text1"/>
          <w:kern w:val="2"/>
          <w:sz w:val="28"/>
          <w:szCs w:val="28"/>
          <w:lang w:eastAsia="hi-IN" w:bidi="hi-IN"/>
        </w:rPr>
      </w:pPr>
      <w:r w:rsidRPr="00B8372E">
        <w:rPr>
          <w:rFonts w:ascii="Times New Roman" w:eastAsia="Lucida Sans Unicode" w:hAnsi="Times New Roman" w:cs="Times New Roman"/>
          <w:color w:val="000000" w:themeColor="text1"/>
          <w:kern w:val="2"/>
          <w:sz w:val="28"/>
          <w:szCs w:val="28"/>
          <w:lang w:eastAsia="hi-IN" w:bidi="hi-IN"/>
        </w:rPr>
        <w:t xml:space="preserve">   </w:t>
      </w:r>
      <w:r w:rsidR="00FB171B" w:rsidRPr="00B8372E">
        <w:rPr>
          <w:rFonts w:ascii="Times New Roman" w:eastAsia="Lucida Sans Unicode" w:hAnsi="Times New Roman" w:cs="Times New Roman"/>
          <w:color w:val="000000" w:themeColor="text1"/>
          <w:kern w:val="2"/>
          <w:sz w:val="28"/>
          <w:szCs w:val="28"/>
          <w:lang w:eastAsia="hi-IN" w:bidi="hi-IN"/>
        </w:rPr>
        <w:t>Всего</w:t>
      </w:r>
      <w:r w:rsidR="00545B73" w:rsidRPr="00B8372E">
        <w:rPr>
          <w:rFonts w:ascii="Times New Roman" w:eastAsia="Lucida Sans Unicode" w:hAnsi="Times New Roman" w:cs="Times New Roman"/>
          <w:color w:val="000000" w:themeColor="text1"/>
          <w:kern w:val="2"/>
          <w:sz w:val="28"/>
          <w:szCs w:val="28"/>
          <w:lang w:eastAsia="hi-IN" w:bidi="hi-IN"/>
        </w:rPr>
        <w:t xml:space="preserve"> встречи за отчетный период 2023</w:t>
      </w:r>
      <w:r w:rsidR="00FB171B" w:rsidRPr="00B8372E">
        <w:rPr>
          <w:rFonts w:ascii="Times New Roman" w:eastAsia="Lucida Sans Unicode" w:hAnsi="Times New Roman" w:cs="Times New Roman"/>
          <w:color w:val="000000" w:themeColor="text1"/>
          <w:kern w:val="2"/>
          <w:sz w:val="28"/>
          <w:szCs w:val="28"/>
          <w:lang w:eastAsia="hi-IN" w:bidi="hi-IN"/>
        </w:rPr>
        <w:t xml:space="preserve"> года </w:t>
      </w:r>
      <w:r w:rsidR="006E1F5B" w:rsidRPr="00B8372E">
        <w:rPr>
          <w:rFonts w:ascii="Times New Roman" w:eastAsia="Lucida Sans Unicode" w:hAnsi="Times New Roman" w:cs="Times New Roman"/>
          <w:color w:val="000000" w:themeColor="text1"/>
          <w:kern w:val="2"/>
          <w:sz w:val="28"/>
          <w:szCs w:val="28"/>
          <w:lang w:eastAsia="hi-IN" w:bidi="hi-IN"/>
        </w:rPr>
        <w:t xml:space="preserve">встречи </w:t>
      </w:r>
      <w:r w:rsidR="00FB171B" w:rsidRPr="00B8372E">
        <w:rPr>
          <w:rFonts w:ascii="Times New Roman" w:eastAsia="Lucida Sans Unicode" w:hAnsi="Times New Roman" w:cs="Times New Roman"/>
          <w:color w:val="000000" w:themeColor="text1"/>
          <w:kern w:val="2"/>
          <w:sz w:val="28"/>
          <w:szCs w:val="28"/>
          <w:lang w:eastAsia="hi-IN" w:bidi="hi-IN"/>
        </w:rPr>
        <w:t xml:space="preserve">посетили </w:t>
      </w:r>
      <w:r w:rsidR="00720F04" w:rsidRPr="00B8372E">
        <w:rPr>
          <w:rFonts w:ascii="Times New Roman" w:eastAsia="Lucida Sans Unicode" w:hAnsi="Times New Roman" w:cs="Times New Roman"/>
          <w:color w:val="000000" w:themeColor="text1"/>
          <w:kern w:val="2"/>
          <w:sz w:val="28"/>
          <w:szCs w:val="28"/>
          <w:lang w:eastAsia="hi-IN" w:bidi="hi-IN"/>
        </w:rPr>
        <w:t xml:space="preserve">около </w:t>
      </w:r>
      <w:r w:rsidR="00685FBF" w:rsidRPr="00B8372E">
        <w:rPr>
          <w:rFonts w:ascii="Times New Roman" w:eastAsia="Lucida Sans Unicode" w:hAnsi="Times New Roman" w:cs="Times New Roman"/>
          <w:color w:val="000000" w:themeColor="text1"/>
          <w:kern w:val="2"/>
          <w:sz w:val="28"/>
          <w:szCs w:val="28"/>
          <w:lang w:eastAsia="hi-IN" w:bidi="hi-IN"/>
        </w:rPr>
        <w:t>13</w:t>
      </w:r>
      <w:r w:rsidR="00EA124F" w:rsidRPr="00B8372E">
        <w:rPr>
          <w:rFonts w:ascii="Times New Roman" w:eastAsia="Lucida Sans Unicode" w:hAnsi="Times New Roman" w:cs="Times New Roman"/>
          <w:color w:val="000000" w:themeColor="text1"/>
          <w:kern w:val="2"/>
          <w:sz w:val="28"/>
          <w:szCs w:val="28"/>
          <w:lang w:eastAsia="hi-IN" w:bidi="hi-IN"/>
        </w:rPr>
        <w:t>00</w:t>
      </w:r>
      <w:r w:rsidR="00FB171B" w:rsidRPr="00B8372E">
        <w:rPr>
          <w:rFonts w:ascii="Times New Roman" w:eastAsia="Lucida Sans Unicode" w:hAnsi="Times New Roman" w:cs="Times New Roman"/>
          <w:color w:val="000000" w:themeColor="text1"/>
          <w:kern w:val="2"/>
          <w:sz w:val="28"/>
          <w:szCs w:val="28"/>
          <w:lang w:eastAsia="hi-IN" w:bidi="hi-IN"/>
        </w:rPr>
        <w:t xml:space="preserve"> человек.       </w:t>
      </w:r>
    </w:p>
    <w:p w14:paraId="61044392" w14:textId="77777777" w:rsidR="006A058A" w:rsidRPr="00B8372E" w:rsidRDefault="006A058A" w:rsidP="00B8372E">
      <w:pPr>
        <w:shd w:val="clear" w:color="auto" w:fill="FFFFFF"/>
        <w:tabs>
          <w:tab w:val="left" w:pos="-284"/>
        </w:tabs>
        <w:suppressAutoHyphens/>
        <w:spacing w:after="0" w:line="240" w:lineRule="auto"/>
        <w:ind w:firstLine="284"/>
        <w:contextualSpacing/>
        <w:jc w:val="both"/>
        <w:rPr>
          <w:rFonts w:ascii="Times New Roman" w:eastAsia="Lucida Sans Unicode" w:hAnsi="Times New Roman" w:cs="Times New Roman"/>
          <w:color w:val="000000" w:themeColor="text1"/>
          <w:kern w:val="2"/>
          <w:sz w:val="28"/>
          <w:szCs w:val="28"/>
          <w:lang w:eastAsia="hi-IN" w:bidi="hi-IN"/>
        </w:rPr>
      </w:pPr>
    </w:p>
    <w:p w14:paraId="7BA122F5" w14:textId="77777777" w:rsidR="00FB171B" w:rsidRPr="00B8372E" w:rsidRDefault="00FB171B" w:rsidP="00B8372E">
      <w:pPr>
        <w:tabs>
          <w:tab w:val="left" w:pos="-284"/>
        </w:tabs>
        <w:suppressAutoHyphens/>
        <w:spacing w:after="0" w:line="240" w:lineRule="auto"/>
        <w:ind w:firstLine="284"/>
        <w:contextualSpacing/>
        <w:jc w:val="center"/>
        <w:rPr>
          <w:rFonts w:ascii="Times New Roman" w:eastAsia="Lucida Sans Unicode" w:hAnsi="Times New Roman" w:cs="Times New Roman"/>
          <w:color w:val="000000" w:themeColor="text1"/>
          <w:kern w:val="2"/>
          <w:sz w:val="28"/>
          <w:szCs w:val="28"/>
          <w:u w:val="single"/>
          <w:lang w:eastAsia="hi-IN" w:bidi="hi-IN"/>
        </w:rPr>
      </w:pPr>
      <w:r w:rsidRPr="00B8372E">
        <w:rPr>
          <w:rFonts w:ascii="Times New Roman" w:eastAsia="Lucida Sans Unicode" w:hAnsi="Times New Roman" w:cs="Times New Roman"/>
          <w:color w:val="000000" w:themeColor="text1"/>
          <w:kern w:val="2"/>
          <w:sz w:val="28"/>
          <w:szCs w:val="28"/>
          <w:u w:val="single"/>
          <w:lang w:eastAsia="hi-IN" w:bidi="hi-IN"/>
        </w:rPr>
        <w:t>Деятельность в сфере организации подготовки выборов</w:t>
      </w:r>
    </w:p>
    <w:p w14:paraId="6FC718EC" w14:textId="77777777" w:rsidR="0016518F" w:rsidRPr="00B8372E" w:rsidRDefault="0016518F" w:rsidP="00B8372E">
      <w:pPr>
        <w:tabs>
          <w:tab w:val="left" w:pos="0"/>
        </w:tabs>
        <w:suppressAutoHyphens/>
        <w:spacing w:after="0" w:line="240" w:lineRule="auto"/>
        <w:ind w:firstLine="284"/>
        <w:contextualSpacing/>
        <w:jc w:val="both"/>
        <w:rPr>
          <w:rFonts w:ascii="Times New Roman" w:eastAsia="Lucida Sans Unicode" w:hAnsi="Times New Roman" w:cs="Times New Roman"/>
          <w:color w:val="000000" w:themeColor="text1"/>
          <w:kern w:val="2"/>
          <w:sz w:val="28"/>
          <w:szCs w:val="28"/>
          <w:u w:val="single"/>
          <w:lang w:eastAsia="hi-IN" w:bidi="hi-IN"/>
        </w:rPr>
      </w:pPr>
    </w:p>
    <w:p w14:paraId="441402C1" w14:textId="77777777" w:rsidR="001B6C78" w:rsidRPr="00B8372E" w:rsidRDefault="00782FBD" w:rsidP="00B8372E">
      <w:pPr>
        <w:tabs>
          <w:tab w:val="left" w:pos="-284"/>
          <w:tab w:val="left" w:pos="0"/>
          <w:tab w:val="left" w:pos="142"/>
        </w:tabs>
        <w:suppressAutoHyphens/>
        <w:spacing w:after="0" w:line="240" w:lineRule="auto"/>
        <w:ind w:firstLine="284"/>
        <w:contextualSpacing/>
        <w:jc w:val="both"/>
        <w:rPr>
          <w:rFonts w:ascii="Times New Roman" w:eastAsia="Lucida Sans Unicode" w:hAnsi="Times New Roman" w:cs="Times New Roman"/>
          <w:color w:val="000000" w:themeColor="text1"/>
          <w:kern w:val="2"/>
          <w:sz w:val="28"/>
          <w:szCs w:val="28"/>
          <w:lang w:eastAsia="hi-IN" w:bidi="hi-IN"/>
        </w:rPr>
      </w:pPr>
      <w:r w:rsidRPr="00B8372E">
        <w:rPr>
          <w:rFonts w:ascii="Times New Roman" w:eastAsia="Lucida Sans Unicode" w:hAnsi="Times New Roman" w:cs="Times New Roman"/>
          <w:color w:val="000000" w:themeColor="text1"/>
          <w:kern w:val="2"/>
          <w:sz w:val="28"/>
          <w:szCs w:val="28"/>
          <w:lang w:eastAsia="hi-IN" w:bidi="hi-IN"/>
        </w:rPr>
        <w:tab/>
      </w:r>
      <w:r w:rsidR="007F54C9" w:rsidRPr="00B8372E">
        <w:rPr>
          <w:rFonts w:ascii="Times New Roman" w:eastAsia="Lucida Sans Unicode" w:hAnsi="Times New Roman" w:cs="Times New Roman"/>
          <w:color w:val="000000" w:themeColor="text1"/>
          <w:kern w:val="2"/>
          <w:sz w:val="28"/>
          <w:szCs w:val="28"/>
          <w:lang w:eastAsia="hi-IN" w:bidi="hi-IN"/>
        </w:rPr>
        <w:t xml:space="preserve">На </w:t>
      </w:r>
      <w:r w:rsidR="00C128B7" w:rsidRPr="00B8372E">
        <w:rPr>
          <w:rFonts w:ascii="Times New Roman" w:eastAsia="Lucida Sans Unicode" w:hAnsi="Times New Roman" w:cs="Times New Roman"/>
          <w:color w:val="000000" w:themeColor="text1"/>
          <w:kern w:val="2"/>
          <w:sz w:val="28"/>
          <w:szCs w:val="28"/>
          <w:lang w:eastAsia="hi-IN" w:bidi="hi-IN"/>
        </w:rPr>
        <w:t>10 сентября 2023</w:t>
      </w:r>
      <w:r w:rsidR="00216E5E" w:rsidRPr="00B8372E">
        <w:rPr>
          <w:rFonts w:ascii="Times New Roman" w:eastAsia="Lucida Sans Unicode" w:hAnsi="Times New Roman" w:cs="Times New Roman"/>
          <w:color w:val="000000" w:themeColor="text1"/>
          <w:kern w:val="2"/>
          <w:sz w:val="28"/>
          <w:szCs w:val="28"/>
          <w:lang w:eastAsia="hi-IN" w:bidi="hi-IN"/>
        </w:rPr>
        <w:t xml:space="preserve"> года </w:t>
      </w:r>
      <w:r w:rsidR="00826AEA" w:rsidRPr="00B8372E">
        <w:rPr>
          <w:rFonts w:ascii="Times New Roman" w:eastAsia="Lucida Sans Unicode" w:hAnsi="Times New Roman" w:cs="Times New Roman"/>
          <w:color w:val="000000" w:themeColor="text1"/>
          <w:kern w:val="2"/>
          <w:sz w:val="28"/>
          <w:szCs w:val="28"/>
          <w:lang w:eastAsia="hi-IN" w:bidi="hi-IN"/>
        </w:rPr>
        <w:t>были</w:t>
      </w:r>
      <w:r w:rsidR="00827154" w:rsidRPr="00B8372E">
        <w:rPr>
          <w:rFonts w:ascii="Times New Roman" w:eastAsia="Lucida Sans Unicode" w:hAnsi="Times New Roman" w:cs="Times New Roman"/>
          <w:color w:val="000000" w:themeColor="text1"/>
          <w:kern w:val="2"/>
          <w:sz w:val="28"/>
          <w:szCs w:val="28"/>
          <w:lang w:eastAsia="hi-IN" w:bidi="hi-IN"/>
        </w:rPr>
        <w:t xml:space="preserve"> </w:t>
      </w:r>
      <w:r w:rsidR="00826AEA" w:rsidRPr="00B8372E">
        <w:rPr>
          <w:rFonts w:ascii="Times New Roman" w:eastAsia="Lucida Sans Unicode" w:hAnsi="Times New Roman" w:cs="Times New Roman"/>
          <w:color w:val="000000" w:themeColor="text1"/>
          <w:kern w:val="2"/>
          <w:sz w:val="28"/>
          <w:szCs w:val="28"/>
          <w:lang w:eastAsia="hi-IN" w:bidi="hi-IN"/>
        </w:rPr>
        <w:t>назначены</w:t>
      </w:r>
      <w:r w:rsidR="00837AD9" w:rsidRPr="00B8372E">
        <w:rPr>
          <w:rFonts w:ascii="Times New Roman" w:eastAsia="Lucida Sans Unicode" w:hAnsi="Times New Roman" w:cs="Times New Roman"/>
          <w:color w:val="000000" w:themeColor="text1"/>
          <w:kern w:val="2"/>
          <w:sz w:val="28"/>
          <w:szCs w:val="28"/>
          <w:lang w:eastAsia="hi-IN" w:bidi="hi-IN"/>
        </w:rPr>
        <w:t xml:space="preserve"> выборы </w:t>
      </w:r>
      <w:r w:rsidR="001B6C78" w:rsidRPr="00B8372E">
        <w:rPr>
          <w:rFonts w:ascii="Times New Roman" w:eastAsia="Lucida Sans Unicode" w:hAnsi="Times New Roman" w:cs="Times New Roman"/>
          <w:color w:val="000000" w:themeColor="text1"/>
          <w:kern w:val="2"/>
          <w:sz w:val="28"/>
          <w:szCs w:val="28"/>
          <w:lang w:eastAsia="hi-IN" w:bidi="hi-IN"/>
        </w:rPr>
        <w:t>Мэра Москвы.</w:t>
      </w:r>
    </w:p>
    <w:p w14:paraId="4EBA8B0B" w14:textId="77777777" w:rsidR="00827154" w:rsidRPr="00B8372E" w:rsidRDefault="00782FBD" w:rsidP="00B8372E">
      <w:pPr>
        <w:tabs>
          <w:tab w:val="left" w:pos="-284"/>
          <w:tab w:val="left" w:pos="0"/>
          <w:tab w:val="left" w:pos="142"/>
        </w:tabs>
        <w:suppressAutoHyphens/>
        <w:spacing w:after="0" w:line="240" w:lineRule="auto"/>
        <w:ind w:firstLine="284"/>
        <w:contextualSpacing/>
        <w:jc w:val="both"/>
        <w:rPr>
          <w:rFonts w:ascii="Times New Roman" w:eastAsia="Lucida Sans Unicode" w:hAnsi="Times New Roman" w:cs="Times New Roman"/>
          <w:color w:val="000000" w:themeColor="text1"/>
          <w:kern w:val="2"/>
          <w:sz w:val="28"/>
          <w:szCs w:val="28"/>
          <w:lang w:eastAsia="hi-IN" w:bidi="hi-IN"/>
        </w:rPr>
      </w:pPr>
      <w:r w:rsidRPr="00B8372E">
        <w:rPr>
          <w:rFonts w:ascii="Times New Roman" w:eastAsia="Lucida Sans Unicode" w:hAnsi="Times New Roman" w:cs="Times New Roman"/>
          <w:color w:val="000000" w:themeColor="text1"/>
          <w:kern w:val="2"/>
          <w:sz w:val="28"/>
          <w:szCs w:val="28"/>
          <w:lang w:eastAsia="hi-IN" w:bidi="hi-IN"/>
        </w:rPr>
        <w:tab/>
      </w:r>
      <w:r w:rsidR="00837AD9" w:rsidRPr="00B8372E">
        <w:rPr>
          <w:rFonts w:ascii="Times New Roman" w:eastAsia="Lucida Sans Unicode" w:hAnsi="Times New Roman" w:cs="Times New Roman"/>
          <w:color w:val="000000" w:themeColor="text1"/>
          <w:kern w:val="2"/>
          <w:sz w:val="28"/>
          <w:szCs w:val="28"/>
          <w:lang w:eastAsia="hi-IN" w:bidi="hi-IN"/>
        </w:rPr>
        <w:t xml:space="preserve">В </w:t>
      </w:r>
      <w:r w:rsidR="00827154" w:rsidRPr="00B8372E">
        <w:rPr>
          <w:rFonts w:ascii="Times New Roman" w:eastAsia="Lucida Sans Unicode" w:hAnsi="Times New Roman" w:cs="Times New Roman"/>
          <w:color w:val="000000" w:themeColor="text1"/>
          <w:kern w:val="2"/>
          <w:sz w:val="28"/>
          <w:szCs w:val="28"/>
          <w:lang w:eastAsia="hi-IN" w:bidi="hi-IN"/>
        </w:rPr>
        <w:t>соответствии с решением</w:t>
      </w:r>
      <w:r w:rsidR="00837AD9" w:rsidRPr="00B8372E">
        <w:rPr>
          <w:rFonts w:ascii="Times New Roman" w:eastAsia="Lucida Sans Unicode" w:hAnsi="Times New Roman" w:cs="Times New Roman"/>
          <w:color w:val="000000" w:themeColor="text1"/>
          <w:kern w:val="2"/>
          <w:sz w:val="28"/>
          <w:szCs w:val="28"/>
          <w:lang w:eastAsia="hi-IN" w:bidi="hi-IN"/>
        </w:rPr>
        <w:t xml:space="preserve"> Московской городской избирательной комиссии</w:t>
      </w:r>
      <w:r w:rsidR="00827154" w:rsidRPr="00B8372E">
        <w:rPr>
          <w:rFonts w:ascii="Times New Roman" w:eastAsia="Lucida Sans Unicode" w:hAnsi="Times New Roman" w:cs="Times New Roman"/>
          <w:color w:val="000000" w:themeColor="text1"/>
          <w:kern w:val="2"/>
          <w:sz w:val="28"/>
          <w:szCs w:val="28"/>
          <w:lang w:eastAsia="hi-IN" w:bidi="hi-IN"/>
        </w:rPr>
        <w:t xml:space="preserve"> </w:t>
      </w:r>
      <w:r w:rsidR="009E4395" w:rsidRPr="00B8372E">
        <w:rPr>
          <w:rFonts w:ascii="Times New Roman" w:eastAsia="Lucida Sans Unicode" w:hAnsi="Times New Roman" w:cs="Times New Roman"/>
          <w:color w:val="000000" w:themeColor="text1"/>
          <w:kern w:val="2"/>
          <w:sz w:val="28"/>
          <w:szCs w:val="28"/>
          <w:lang w:eastAsia="hi-IN" w:bidi="hi-IN"/>
        </w:rPr>
        <w:t xml:space="preserve">                            </w:t>
      </w:r>
      <w:r w:rsidR="00827154" w:rsidRPr="00B8372E">
        <w:rPr>
          <w:rFonts w:ascii="Times New Roman" w:eastAsia="Lucida Sans Unicode" w:hAnsi="Times New Roman" w:cs="Times New Roman"/>
          <w:color w:val="000000" w:themeColor="text1"/>
          <w:kern w:val="2"/>
          <w:sz w:val="28"/>
          <w:szCs w:val="28"/>
          <w:lang w:eastAsia="hi-IN" w:bidi="hi-IN"/>
        </w:rPr>
        <w:t>в целях создания</w:t>
      </w:r>
      <w:r w:rsidR="00E568CB" w:rsidRPr="00B8372E">
        <w:rPr>
          <w:rFonts w:ascii="Times New Roman" w:eastAsia="Lucida Sans Unicode" w:hAnsi="Times New Roman" w:cs="Times New Roman"/>
          <w:color w:val="000000" w:themeColor="text1"/>
          <w:kern w:val="2"/>
          <w:sz w:val="28"/>
          <w:szCs w:val="28"/>
          <w:lang w:eastAsia="hi-IN" w:bidi="hi-IN"/>
        </w:rPr>
        <w:t xml:space="preserve"> дополнительных возможностей реализации избирательных </w:t>
      </w:r>
      <w:r w:rsidR="009E4395" w:rsidRPr="00B8372E">
        <w:rPr>
          <w:rFonts w:ascii="Times New Roman" w:eastAsia="Lucida Sans Unicode" w:hAnsi="Times New Roman" w:cs="Times New Roman"/>
          <w:color w:val="000000" w:themeColor="text1"/>
          <w:kern w:val="2"/>
          <w:sz w:val="28"/>
          <w:szCs w:val="28"/>
          <w:lang w:eastAsia="hi-IN" w:bidi="hi-IN"/>
        </w:rPr>
        <w:t>прав голосование проводилось в течение 3 дней.  В районе было обеспечено избирательное право и право на участие граждан в выборах 8, 9, 10 сентября 2023 года</w:t>
      </w:r>
      <w:r w:rsidR="00CD0715" w:rsidRPr="00B8372E">
        <w:rPr>
          <w:rFonts w:ascii="Times New Roman" w:eastAsia="Lucida Sans Unicode" w:hAnsi="Times New Roman" w:cs="Times New Roman"/>
          <w:color w:val="000000" w:themeColor="text1"/>
          <w:kern w:val="2"/>
          <w:sz w:val="28"/>
          <w:szCs w:val="28"/>
          <w:lang w:eastAsia="hi-IN" w:bidi="hi-IN"/>
        </w:rPr>
        <w:t xml:space="preserve"> на 6 избирательных участках</w:t>
      </w:r>
      <w:r w:rsidR="00B8372E" w:rsidRPr="00B8372E">
        <w:rPr>
          <w:rFonts w:ascii="Times New Roman" w:eastAsia="Lucida Sans Unicode" w:hAnsi="Times New Roman" w:cs="Times New Roman"/>
          <w:color w:val="000000" w:themeColor="text1"/>
          <w:kern w:val="2"/>
          <w:sz w:val="28"/>
          <w:szCs w:val="28"/>
          <w:lang w:eastAsia="hi-IN" w:bidi="hi-IN"/>
        </w:rPr>
        <w:t>.</w:t>
      </w:r>
    </w:p>
    <w:p w14:paraId="6574F22C" w14:textId="77777777" w:rsidR="00DC6ACC" w:rsidRPr="00B8372E" w:rsidRDefault="00782FBD" w:rsidP="00B8372E">
      <w:pPr>
        <w:tabs>
          <w:tab w:val="left" w:pos="0"/>
        </w:tabs>
        <w:spacing w:after="0" w:line="240" w:lineRule="auto"/>
        <w:ind w:firstLine="284"/>
        <w:contextualSpacing/>
        <w:jc w:val="both"/>
        <w:rPr>
          <w:rFonts w:ascii="Times New Roman" w:hAnsi="Times New Roman" w:cs="Times New Roman"/>
          <w:color w:val="000000" w:themeColor="text1"/>
          <w:sz w:val="28"/>
          <w:szCs w:val="28"/>
        </w:rPr>
      </w:pPr>
      <w:r w:rsidRPr="00B8372E">
        <w:rPr>
          <w:rFonts w:ascii="Times New Roman" w:hAnsi="Times New Roman" w:cs="Times New Roman"/>
          <w:color w:val="000000" w:themeColor="text1"/>
          <w:sz w:val="28"/>
          <w:szCs w:val="28"/>
          <w:shd w:val="clear" w:color="auto" w:fill="FFFFFF"/>
        </w:rPr>
        <w:t xml:space="preserve">   </w:t>
      </w:r>
      <w:r w:rsidR="00FB171B" w:rsidRPr="00B8372E">
        <w:rPr>
          <w:rFonts w:ascii="Times New Roman" w:hAnsi="Times New Roman" w:cs="Times New Roman"/>
          <w:color w:val="000000" w:themeColor="text1"/>
          <w:sz w:val="28"/>
          <w:szCs w:val="28"/>
          <w:shd w:val="clear" w:color="auto" w:fill="FFFFFF"/>
        </w:rPr>
        <w:t xml:space="preserve">В период с </w:t>
      </w:r>
      <w:r w:rsidR="00877F68" w:rsidRPr="00B8372E">
        <w:rPr>
          <w:rFonts w:ascii="Times New Roman" w:eastAsia="Calibri" w:hAnsi="Times New Roman" w:cs="Times New Roman"/>
          <w:color w:val="000000" w:themeColor="text1"/>
          <w:sz w:val="28"/>
          <w:szCs w:val="28"/>
        </w:rPr>
        <w:t>8</w:t>
      </w:r>
      <w:r w:rsidR="005979DA" w:rsidRPr="00B8372E">
        <w:rPr>
          <w:rFonts w:ascii="Times New Roman" w:eastAsia="Calibri" w:hAnsi="Times New Roman" w:cs="Times New Roman"/>
          <w:color w:val="000000" w:themeColor="text1"/>
          <w:sz w:val="28"/>
          <w:szCs w:val="28"/>
        </w:rPr>
        <w:t xml:space="preserve"> </w:t>
      </w:r>
      <w:r w:rsidR="000F535E" w:rsidRPr="00B8372E">
        <w:rPr>
          <w:rFonts w:ascii="Times New Roman" w:eastAsia="Calibri" w:hAnsi="Times New Roman" w:cs="Times New Roman"/>
          <w:color w:val="000000" w:themeColor="text1"/>
          <w:sz w:val="28"/>
          <w:szCs w:val="28"/>
        </w:rPr>
        <w:t xml:space="preserve">по </w:t>
      </w:r>
      <w:r w:rsidR="00877F68" w:rsidRPr="00B8372E">
        <w:rPr>
          <w:rFonts w:ascii="Times New Roman" w:eastAsia="Calibri" w:hAnsi="Times New Roman" w:cs="Times New Roman"/>
          <w:color w:val="000000" w:themeColor="text1"/>
          <w:sz w:val="28"/>
          <w:szCs w:val="28"/>
        </w:rPr>
        <w:t>10</w:t>
      </w:r>
      <w:r w:rsidR="005979DA" w:rsidRPr="00B8372E">
        <w:rPr>
          <w:rFonts w:ascii="Times New Roman" w:eastAsia="Calibri" w:hAnsi="Times New Roman" w:cs="Times New Roman"/>
          <w:color w:val="000000" w:themeColor="text1"/>
          <w:sz w:val="28"/>
          <w:szCs w:val="28"/>
        </w:rPr>
        <w:t xml:space="preserve"> </w:t>
      </w:r>
      <w:r w:rsidR="008D22D5" w:rsidRPr="00B8372E">
        <w:rPr>
          <w:rFonts w:ascii="Times New Roman" w:eastAsia="Calibri" w:hAnsi="Times New Roman" w:cs="Times New Roman"/>
          <w:color w:val="000000" w:themeColor="text1"/>
          <w:sz w:val="28"/>
          <w:szCs w:val="28"/>
        </w:rPr>
        <w:t>сентября</w:t>
      </w:r>
      <w:r w:rsidR="000F535E" w:rsidRPr="00B8372E">
        <w:rPr>
          <w:rFonts w:ascii="Times New Roman" w:hAnsi="Times New Roman" w:cs="Times New Roman"/>
          <w:color w:val="000000" w:themeColor="text1"/>
          <w:sz w:val="28"/>
          <w:szCs w:val="28"/>
          <w:shd w:val="clear" w:color="auto" w:fill="FFFFFF"/>
        </w:rPr>
        <w:t xml:space="preserve"> </w:t>
      </w:r>
      <w:r w:rsidR="0014759C" w:rsidRPr="00B8372E">
        <w:rPr>
          <w:rFonts w:ascii="Times New Roman" w:hAnsi="Times New Roman" w:cs="Times New Roman"/>
          <w:color w:val="000000" w:themeColor="text1"/>
          <w:sz w:val="28"/>
          <w:szCs w:val="28"/>
          <w:shd w:val="clear" w:color="auto" w:fill="FFFFFF"/>
        </w:rPr>
        <w:t>было предусмотрено</w:t>
      </w:r>
      <w:r w:rsidR="00FB171B" w:rsidRPr="00B8372E">
        <w:rPr>
          <w:rFonts w:ascii="Times New Roman" w:hAnsi="Times New Roman" w:cs="Times New Roman"/>
          <w:color w:val="000000" w:themeColor="text1"/>
          <w:sz w:val="28"/>
          <w:szCs w:val="28"/>
          <w:shd w:val="clear" w:color="auto" w:fill="FFFFFF"/>
        </w:rPr>
        <w:t xml:space="preserve"> несколько вариантов голосования: в помещении для голосования, вне помещения для голосования</w:t>
      </w:r>
      <w:r w:rsidR="00DC6ACC" w:rsidRPr="00B8372E">
        <w:rPr>
          <w:rFonts w:ascii="Times New Roman" w:hAnsi="Times New Roman" w:cs="Times New Roman"/>
          <w:color w:val="000000" w:themeColor="text1"/>
          <w:sz w:val="28"/>
          <w:szCs w:val="28"/>
          <w:shd w:val="clear" w:color="auto" w:fill="FFFFFF"/>
        </w:rPr>
        <w:t xml:space="preserve"> (надомно</w:t>
      </w:r>
      <w:r w:rsidR="00630D25" w:rsidRPr="00B8372E">
        <w:rPr>
          <w:rFonts w:ascii="Times New Roman" w:hAnsi="Times New Roman" w:cs="Times New Roman"/>
          <w:color w:val="000000" w:themeColor="text1"/>
          <w:sz w:val="28"/>
          <w:szCs w:val="28"/>
          <w:shd w:val="clear" w:color="auto" w:fill="FFFFFF"/>
        </w:rPr>
        <w:t>е</w:t>
      </w:r>
      <w:r w:rsidR="00DC6ACC" w:rsidRPr="00B8372E">
        <w:rPr>
          <w:rFonts w:ascii="Times New Roman" w:hAnsi="Times New Roman" w:cs="Times New Roman"/>
          <w:color w:val="000000" w:themeColor="text1"/>
          <w:sz w:val="28"/>
          <w:szCs w:val="28"/>
          <w:shd w:val="clear" w:color="auto" w:fill="FFFFFF"/>
        </w:rPr>
        <w:t xml:space="preserve"> голосование)</w:t>
      </w:r>
      <w:r w:rsidR="00FB171B" w:rsidRPr="00B8372E">
        <w:rPr>
          <w:rFonts w:ascii="Times New Roman" w:hAnsi="Times New Roman" w:cs="Times New Roman"/>
          <w:color w:val="000000" w:themeColor="text1"/>
          <w:sz w:val="28"/>
          <w:szCs w:val="28"/>
          <w:shd w:val="clear" w:color="auto" w:fill="FFFFFF"/>
        </w:rPr>
        <w:t xml:space="preserve">, </w:t>
      </w:r>
      <w:r w:rsidR="000F535E" w:rsidRPr="00B8372E">
        <w:rPr>
          <w:rFonts w:ascii="Times New Roman" w:hAnsi="Times New Roman" w:cs="Times New Roman"/>
          <w:color w:val="000000" w:themeColor="text1"/>
          <w:sz w:val="28"/>
          <w:szCs w:val="28"/>
          <w:shd w:val="clear" w:color="auto" w:fill="FFFFFF"/>
        </w:rPr>
        <w:t xml:space="preserve">а также </w:t>
      </w:r>
      <w:r w:rsidR="00550E55" w:rsidRPr="00B8372E">
        <w:rPr>
          <w:rFonts w:ascii="Times New Roman" w:hAnsi="Times New Roman" w:cs="Times New Roman"/>
          <w:color w:val="000000" w:themeColor="text1"/>
          <w:sz w:val="28"/>
          <w:szCs w:val="28"/>
          <w:shd w:val="clear" w:color="auto" w:fill="FFFFFF"/>
        </w:rPr>
        <w:t xml:space="preserve">можно было принять участие в </w:t>
      </w:r>
      <w:r w:rsidR="000F535E" w:rsidRPr="00B8372E">
        <w:rPr>
          <w:rFonts w:ascii="Times New Roman" w:hAnsi="Times New Roman" w:cs="Times New Roman"/>
          <w:color w:val="000000" w:themeColor="text1"/>
          <w:sz w:val="28"/>
          <w:szCs w:val="28"/>
        </w:rPr>
        <w:t>дистанционно</w:t>
      </w:r>
      <w:r w:rsidR="00550E55" w:rsidRPr="00B8372E">
        <w:rPr>
          <w:rFonts w:ascii="Times New Roman" w:hAnsi="Times New Roman" w:cs="Times New Roman"/>
          <w:color w:val="000000" w:themeColor="text1"/>
          <w:sz w:val="28"/>
          <w:szCs w:val="28"/>
        </w:rPr>
        <w:t xml:space="preserve">м электронном </w:t>
      </w:r>
      <w:r w:rsidR="00DC6ACC" w:rsidRPr="00B8372E">
        <w:rPr>
          <w:rFonts w:ascii="Times New Roman" w:hAnsi="Times New Roman" w:cs="Times New Roman"/>
          <w:color w:val="000000" w:themeColor="text1"/>
          <w:sz w:val="28"/>
          <w:szCs w:val="28"/>
        </w:rPr>
        <w:t>голосовании (</w:t>
      </w:r>
      <w:r w:rsidR="001660AB" w:rsidRPr="00B8372E">
        <w:rPr>
          <w:rFonts w:ascii="Times New Roman" w:hAnsi="Times New Roman" w:cs="Times New Roman"/>
          <w:color w:val="000000" w:themeColor="text1"/>
          <w:sz w:val="28"/>
          <w:szCs w:val="28"/>
        </w:rPr>
        <w:t>имея полную учетную</w:t>
      </w:r>
      <w:r w:rsidR="00DC6ACC" w:rsidRPr="00B8372E">
        <w:rPr>
          <w:rFonts w:ascii="Times New Roman" w:hAnsi="Times New Roman" w:cs="Times New Roman"/>
          <w:color w:val="000000" w:themeColor="text1"/>
          <w:sz w:val="28"/>
          <w:szCs w:val="28"/>
        </w:rPr>
        <w:t xml:space="preserve"> запись</w:t>
      </w:r>
      <w:r w:rsidR="001660AB" w:rsidRPr="00B8372E">
        <w:rPr>
          <w:rFonts w:ascii="Times New Roman" w:hAnsi="Times New Roman" w:cs="Times New Roman"/>
          <w:color w:val="000000" w:themeColor="text1"/>
          <w:sz w:val="28"/>
          <w:szCs w:val="28"/>
        </w:rPr>
        <w:t xml:space="preserve"> в личном кабинете на портале </w:t>
      </w:r>
      <w:r w:rsidR="001660AB" w:rsidRPr="00B8372E">
        <w:rPr>
          <w:rFonts w:ascii="Times New Roman" w:hAnsi="Times New Roman" w:cs="Times New Roman"/>
          <w:color w:val="000000" w:themeColor="text1"/>
          <w:sz w:val="28"/>
          <w:szCs w:val="28"/>
          <w:lang w:val="en-US"/>
        </w:rPr>
        <w:t>mos</w:t>
      </w:r>
      <w:r w:rsidR="001660AB" w:rsidRPr="00B8372E">
        <w:rPr>
          <w:rFonts w:ascii="Times New Roman" w:hAnsi="Times New Roman" w:cs="Times New Roman"/>
          <w:color w:val="000000" w:themeColor="text1"/>
          <w:sz w:val="28"/>
          <w:szCs w:val="28"/>
        </w:rPr>
        <w:t>.</w:t>
      </w:r>
      <w:r w:rsidR="001660AB" w:rsidRPr="00B8372E">
        <w:rPr>
          <w:rFonts w:ascii="Times New Roman" w:hAnsi="Times New Roman" w:cs="Times New Roman"/>
          <w:color w:val="000000" w:themeColor="text1"/>
          <w:sz w:val="28"/>
          <w:szCs w:val="28"/>
          <w:lang w:val="en-US"/>
        </w:rPr>
        <w:t>ru</w:t>
      </w:r>
      <w:r w:rsidR="001660AB" w:rsidRPr="00B8372E">
        <w:rPr>
          <w:rFonts w:ascii="Times New Roman" w:hAnsi="Times New Roman" w:cs="Times New Roman"/>
          <w:color w:val="000000" w:themeColor="text1"/>
          <w:sz w:val="28"/>
          <w:szCs w:val="28"/>
        </w:rPr>
        <w:t xml:space="preserve">). </w:t>
      </w:r>
    </w:p>
    <w:p w14:paraId="527B5F45" w14:textId="77777777" w:rsidR="00D6427B" w:rsidRPr="00B8372E" w:rsidRDefault="00782FBD" w:rsidP="00B8372E">
      <w:pPr>
        <w:tabs>
          <w:tab w:val="left" w:pos="0"/>
        </w:tabs>
        <w:spacing w:after="0" w:line="240" w:lineRule="auto"/>
        <w:ind w:firstLine="284"/>
        <w:contextualSpacing/>
        <w:jc w:val="both"/>
        <w:rPr>
          <w:rFonts w:ascii="Times New Roman" w:eastAsia="Calibri" w:hAnsi="Times New Roman" w:cs="Times New Roman"/>
          <w:color w:val="000000" w:themeColor="text1"/>
          <w:sz w:val="28"/>
          <w:szCs w:val="28"/>
        </w:rPr>
      </w:pPr>
      <w:r w:rsidRPr="00B8372E">
        <w:rPr>
          <w:rFonts w:ascii="Times New Roman" w:eastAsia="Calibri" w:hAnsi="Times New Roman" w:cs="Times New Roman"/>
          <w:color w:val="000000" w:themeColor="text1"/>
          <w:sz w:val="28"/>
          <w:szCs w:val="28"/>
        </w:rPr>
        <w:t xml:space="preserve">   </w:t>
      </w:r>
      <w:r w:rsidR="000B78FC" w:rsidRPr="00B8372E">
        <w:rPr>
          <w:rFonts w:ascii="Times New Roman" w:eastAsia="Calibri" w:hAnsi="Times New Roman" w:cs="Times New Roman"/>
          <w:color w:val="000000" w:themeColor="text1"/>
          <w:sz w:val="28"/>
          <w:szCs w:val="28"/>
        </w:rPr>
        <w:t xml:space="preserve">В 2023 году </w:t>
      </w:r>
      <w:r w:rsidR="00167793" w:rsidRPr="00B8372E">
        <w:rPr>
          <w:rFonts w:ascii="Times New Roman" w:eastAsia="Calibri" w:hAnsi="Times New Roman" w:cs="Times New Roman"/>
          <w:color w:val="000000" w:themeColor="text1"/>
          <w:sz w:val="28"/>
          <w:szCs w:val="28"/>
        </w:rPr>
        <w:t>произошло укрупнение</w:t>
      </w:r>
      <w:r w:rsidR="00D6427B" w:rsidRPr="00B8372E">
        <w:rPr>
          <w:rFonts w:ascii="Times New Roman" w:eastAsia="Calibri" w:hAnsi="Times New Roman" w:cs="Times New Roman"/>
          <w:color w:val="000000" w:themeColor="text1"/>
          <w:sz w:val="28"/>
          <w:szCs w:val="28"/>
        </w:rPr>
        <w:t xml:space="preserve"> избирательных участков на территории города Москвы. </w:t>
      </w:r>
      <w:r w:rsidR="00167793" w:rsidRPr="00B8372E">
        <w:rPr>
          <w:rFonts w:ascii="Times New Roman" w:eastAsia="Calibri" w:hAnsi="Times New Roman" w:cs="Times New Roman"/>
          <w:color w:val="000000" w:themeColor="text1"/>
          <w:sz w:val="28"/>
          <w:szCs w:val="28"/>
        </w:rPr>
        <w:t xml:space="preserve">В районе Марфино число избирательных участков уменьшилось </w:t>
      </w:r>
      <w:r w:rsidR="00D86E9D" w:rsidRPr="00B8372E">
        <w:rPr>
          <w:rFonts w:ascii="Times New Roman" w:eastAsia="Calibri" w:hAnsi="Times New Roman" w:cs="Times New Roman"/>
          <w:color w:val="000000" w:themeColor="text1"/>
          <w:sz w:val="28"/>
          <w:szCs w:val="28"/>
        </w:rPr>
        <w:t xml:space="preserve"> с 9 до 6, мест голосования также осталось 6. </w:t>
      </w:r>
    </w:p>
    <w:p w14:paraId="6202B960" w14:textId="77777777" w:rsidR="001B6C78" w:rsidRPr="00B8372E" w:rsidRDefault="00782FBD" w:rsidP="00B8372E">
      <w:pPr>
        <w:tabs>
          <w:tab w:val="left" w:pos="0"/>
        </w:tabs>
        <w:spacing w:after="0" w:line="240" w:lineRule="auto"/>
        <w:ind w:firstLine="284"/>
        <w:contextualSpacing/>
        <w:jc w:val="both"/>
        <w:rPr>
          <w:rFonts w:ascii="Times New Roman" w:eastAsia="Calibri" w:hAnsi="Times New Roman" w:cs="Times New Roman"/>
          <w:color w:val="000000" w:themeColor="text1"/>
          <w:sz w:val="28"/>
          <w:szCs w:val="28"/>
        </w:rPr>
      </w:pPr>
      <w:r w:rsidRPr="00B8372E">
        <w:rPr>
          <w:rFonts w:ascii="Times New Roman" w:eastAsia="Calibri" w:hAnsi="Times New Roman" w:cs="Times New Roman"/>
          <w:color w:val="000000" w:themeColor="text1"/>
          <w:sz w:val="28"/>
          <w:szCs w:val="28"/>
        </w:rPr>
        <w:t xml:space="preserve">   </w:t>
      </w:r>
      <w:r w:rsidR="00FB171B" w:rsidRPr="00B8372E">
        <w:rPr>
          <w:rFonts w:ascii="Times New Roman" w:eastAsia="Calibri" w:hAnsi="Times New Roman" w:cs="Times New Roman"/>
          <w:color w:val="000000" w:themeColor="text1"/>
          <w:sz w:val="28"/>
          <w:szCs w:val="28"/>
        </w:rPr>
        <w:t>Все избирательные участки были обеспечены выборным оборудованием, си</w:t>
      </w:r>
      <w:r w:rsidR="005979DA" w:rsidRPr="00B8372E">
        <w:rPr>
          <w:rFonts w:ascii="Times New Roman" w:eastAsia="Calibri" w:hAnsi="Times New Roman" w:cs="Times New Roman"/>
          <w:color w:val="000000" w:themeColor="text1"/>
          <w:sz w:val="28"/>
          <w:szCs w:val="28"/>
        </w:rPr>
        <w:t>стемой видеонаблюдения и необходимыми</w:t>
      </w:r>
      <w:r w:rsidR="00F50B32" w:rsidRPr="00B8372E">
        <w:rPr>
          <w:rFonts w:ascii="Times New Roman" w:eastAsia="Calibri" w:hAnsi="Times New Roman" w:cs="Times New Roman"/>
          <w:color w:val="000000" w:themeColor="text1"/>
          <w:sz w:val="28"/>
          <w:szCs w:val="28"/>
        </w:rPr>
        <w:t xml:space="preserve"> канцеляр</w:t>
      </w:r>
      <w:r w:rsidR="005979DA" w:rsidRPr="00B8372E">
        <w:rPr>
          <w:rFonts w:ascii="Times New Roman" w:eastAsia="Calibri" w:hAnsi="Times New Roman" w:cs="Times New Roman"/>
          <w:color w:val="000000" w:themeColor="text1"/>
          <w:sz w:val="28"/>
          <w:szCs w:val="28"/>
        </w:rPr>
        <w:t xml:space="preserve">скими принадлежностями. </w:t>
      </w:r>
    </w:p>
    <w:p w14:paraId="1D8E7384" w14:textId="77777777" w:rsidR="00877F68" w:rsidRPr="00B8372E" w:rsidRDefault="00782FBD" w:rsidP="00B8372E">
      <w:pPr>
        <w:tabs>
          <w:tab w:val="left" w:pos="0"/>
        </w:tabs>
        <w:spacing w:after="0" w:line="240" w:lineRule="auto"/>
        <w:ind w:firstLine="284"/>
        <w:contextualSpacing/>
        <w:jc w:val="both"/>
        <w:rPr>
          <w:rFonts w:ascii="Times New Roman" w:eastAsia="Calibri" w:hAnsi="Times New Roman" w:cs="Times New Roman"/>
          <w:color w:val="000000" w:themeColor="text1"/>
          <w:sz w:val="28"/>
          <w:szCs w:val="28"/>
        </w:rPr>
      </w:pPr>
      <w:r w:rsidRPr="00B8372E">
        <w:rPr>
          <w:rFonts w:ascii="Times New Roman" w:eastAsia="Calibri" w:hAnsi="Times New Roman" w:cs="Times New Roman"/>
          <w:color w:val="000000" w:themeColor="text1"/>
          <w:sz w:val="28"/>
          <w:szCs w:val="28"/>
        </w:rPr>
        <w:t xml:space="preserve">   </w:t>
      </w:r>
      <w:r w:rsidR="000B78FC" w:rsidRPr="00B8372E">
        <w:rPr>
          <w:rFonts w:ascii="Times New Roman" w:eastAsia="Calibri" w:hAnsi="Times New Roman" w:cs="Times New Roman"/>
          <w:color w:val="000000" w:themeColor="text1"/>
          <w:sz w:val="28"/>
          <w:szCs w:val="28"/>
        </w:rPr>
        <w:t>В местах голосования на избирательных участках было подключено специальное компьютерное оборудование для использования электронного списка избирателей.</w:t>
      </w:r>
      <w:r w:rsidR="004079AD" w:rsidRPr="00B8372E">
        <w:rPr>
          <w:rFonts w:ascii="Times New Roman" w:eastAsia="Calibri" w:hAnsi="Times New Roman" w:cs="Times New Roman"/>
          <w:color w:val="000000" w:themeColor="text1"/>
          <w:sz w:val="28"/>
          <w:szCs w:val="28"/>
        </w:rPr>
        <w:t xml:space="preserve">  Все члены комиссии </w:t>
      </w:r>
      <w:r w:rsidR="006E587E" w:rsidRPr="00B8372E">
        <w:rPr>
          <w:rFonts w:ascii="Times New Roman" w:eastAsia="Calibri" w:hAnsi="Times New Roman" w:cs="Times New Roman"/>
          <w:color w:val="000000" w:themeColor="text1"/>
          <w:sz w:val="28"/>
          <w:szCs w:val="28"/>
        </w:rPr>
        <w:t>прошли специальное обучение.</w:t>
      </w:r>
    </w:p>
    <w:p w14:paraId="7CF2480C" w14:textId="77777777" w:rsidR="001B6C78" w:rsidRPr="00B8372E" w:rsidRDefault="00782FBD" w:rsidP="00B8372E">
      <w:pPr>
        <w:tabs>
          <w:tab w:val="left" w:pos="0"/>
        </w:tabs>
        <w:spacing w:after="0" w:line="240" w:lineRule="auto"/>
        <w:ind w:firstLine="284"/>
        <w:contextualSpacing/>
        <w:jc w:val="both"/>
        <w:rPr>
          <w:rFonts w:ascii="Times New Roman" w:eastAsia="Calibri" w:hAnsi="Times New Roman" w:cs="Times New Roman"/>
          <w:color w:val="000000" w:themeColor="text1"/>
          <w:sz w:val="28"/>
          <w:szCs w:val="28"/>
        </w:rPr>
      </w:pPr>
      <w:r w:rsidRPr="00B8372E">
        <w:rPr>
          <w:rFonts w:ascii="Times New Roman" w:eastAsia="Calibri" w:hAnsi="Times New Roman" w:cs="Times New Roman"/>
          <w:color w:val="000000" w:themeColor="text1"/>
          <w:sz w:val="28"/>
          <w:szCs w:val="28"/>
        </w:rPr>
        <w:t xml:space="preserve">   </w:t>
      </w:r>
      <w:r w:rsidR="00DC6ACC" w:rsidRPr="00B8372E">
        <w:rPr>
          <w:rFonts w:ascii="Times New Roman" w:eastAsia="Calibri" w:hAnsi="Times New Roman" w:cs="Times New Roman"/>
          <w:color w:val="000000" w:themeColor="text1"/>
          <w:sz w:val="28"/>
          <w:szCs w:val="28"/>
        </w:rPr>
        <w:t>Нововведением</w:t>
      </w:r>
      <w:r w:rsidR="003F726F" w:rsidRPr="00B8372E">
        <w:rPr>
          <w:rFonts w:ascii="Times New Roman" w:eastAsia="Calibri" w:hAnsi="Times New Roman" w:cs="Times New Roman"/>
          <w:color w:val="000000" w:themeColor="text1"/>
          <w:sz w:val="28"/>
          <w:szCs w:val="28"/>
        </w:rPr>
        <w:t xml:space="preserve"> в дни голосования стало применение стационарных терминалов электронного голосования и переносных терминалов электронного голосования.</w:t>
      </w:r>
    </w:p>
    <w:p w14:paraId="75C2DDEE" w14:textId="77777777" w:rsidR="008B549A" w:rsidRPr="00B8372E" w:rsidRDefault="00782FBD" w:rsidP="00B8372E">
      <w:pPr>
        <w:tabs>
          <w:tab w:val="left" w:pos="0"/>
        </w:tabs>
        <w:spacing w:after="0" w:line="240" w:lineRule="auto"/>
        <w:ind w:firstLine="284"/>
        <w:contextualSpacing/>
        <w:jc w:val="both"/>
        <w:rPr>
          <w:rFonts w:ascii="Times New Roman" w:eastAsia="Calibri" w:hAnsi="Times New Roman" w:cs="Times New Roman"/>
          <w:color w:val="000000" w:themeColor="text1"/>
          <w:sz w:val="28"/>
          <w:szCs w:val="28"/>
        </w:rPr>
      </w:pPr>
      <w:r w:rsidRPr="00B8372E">
        <w:rPr>
          <w:rFonts w:ascii="Times New Roman" w:eastAsia="Calibri" w:hAnsi="Times New Roman" w:cs="Times New Roman"/>
          <w:color w:val="000000" w:themeColor="text1"/>
          <w:sz w:val="28"/>
          <w:szCs w:val="28"/>
        </w:rPr>
        <w:t xml:space="preserve">   </w:t>
      </w:r>
      <w:r w:rsidR="009D554B" w:rsidRPr="00B8372E">
        <w:rPr>
          <w:rFonts w:ascii="Times New Roman" w:eastAsia="Calibri" w:hAnsi="Times New Roman" w:cs="Times New Roman"/>
          <w:color w:val="000000" w:themeColor="text1"/>
          <w:sz w:val="28"/>
          <w:szCs w:val="28"/>
        </w:rPr>
        <w:t xml:space="preserve">С помощью терминалов электронного голосования </w:t>
      </w:r>
      <w:r w:rsidR="00104C30" w:rsidRPr="00B8372E">
        <w:rPr>
          <w:rFonts w:ascii="Times New Roman" w:eastAsia="Calibri" w:hAnsi="Times New Roman" w:cs="Times New Roman"/>
          <w:color w:val="000000" w:themeColor="text1"/>
          <w:sz w:val="28"/>
          <w:szCs w:val="28"/>
        </w:rPr>
        <w:t xml:space="preserve">избиратели </w:t>
      </w:r>
      <w:r w:rsidR="009D554B" w:rsidRPr="00B8372E">
        <w:rPr>
          <w:rFonts w:ascii="Times New Roman" w:eastAsia="Calibri" w:hAnsi="Times New Roman" w:cs="Times New Roman"/>
          <w:color w:val="000000" w:themeColor="text1"/>
          <w:sz w:val="28"/>
          <w:szCs w:val="28"/>
        </w:rPr>
        <w:t xml:space="preserve">могли проголосовать </w:t>
      </w:r>
      <w:r w:rsidR="00104C30" w:rsidRPr="00B8372E">
        <w:rPr>
          <w:rFonts w:ascii="Times New Roman" w:eastAsia="Calibri" w:hAnsi="Times New Roman" w:cs="Times New Roman"/>
          <w:color w:val="000000" w:themeColor="text1"/>
          <w:sz w:val="28"/>
          <w:szCs w:val="28"/>
        </w:rPr>
        <w:t>на любом избирательном участке вне зависимости</w:t>
      </w:r>
      <w:r w:rsidR="009D554B" w:rsidRPr="00B8372E">
        <w:rPr>
          <w:rFonts w:ascii="Times New Roman" w:eastAsia="Calibri" w:hAnsi="Times New Roman" w:cs="Times New Roman"/>
          <w:color w:val="000000" w:themeColor="text1"/>
          <w:sz w:val="28"/>
          <w:szCs w:val="28"/>
        </w:rPr>
        <w:t xml:space="preserve"> от места регистрации на территории города Москвы.</w:t>
      </w:r>
      <w:r w:rsidR="00D002BA" w:rsidRPr="00B8372E">
        <w:rPr>
          <w:rFonts w:ascii="Times New Roman" w:eastAsia="Calibri" w:hAnsi="Times New Roman" w:cs="Times New Roman"/>
          <w:color w:val="000000" w:themeColor="text1"/>
          <w:sz w:val="28"/>
          <w:szCs w:val="28"/>
        </w:rPr>
        <w:t xml:space="preserve"> Переносные терминалы электронного голосования использовались при </w:t>
      </w:r>
      <w:r w:rsidR="00527669" w:rsidRPr="00B8372E">
        <w:rPr>
          <w:rFonts w:ascii="Times New Roman" w:eastAsia="Calibri" w:hAnsi="Times New Roman" w:cs="Times New Roman"/>
          <w:color w:val="000000" w:themeColor="text1"/>
          <w:sz w:val="28"/>
          <w:szCs w:val="28"/>
        </w:rPr>
        <w:t xml:space="preserve">голосовании </w:t>
      </w:r>
      <w:r w:rsidR="00B8372E" w:rsidRPr="00B8372E">
        <w:rPr>
          <w:rFonts w:ascii="Times New Roman" w:eastAsia="Calibri" w:hAnsi="Times New Roman" w:cs="Times New Roman"/>
          <w:color w:val="000000" w:themeColor="text1"/>
          <w:sz w:val="28"/>
          <w:szCs w:val="28"/>
        </w:rPr>
        <w:t>на дому.</w:t>
      </w:r>
    </w:p>
    <w:p w14:paraId="4FC8F11D" w14:textId="77777777" w:rsidR="007A398E" w:rsidRPr="00B8372E" w:rsidRDefault="007A398E" w:rsidP="00B8372E">
      <w:pPr>
        <w:tabs>
          <w:tab w:val="left" w:pos="-284"/>
        </w:tabs>
        <w:spacing w:line="240" w:lineRule="auto"/>
        <w:ind w:firstLine="284"/>
        <w:contextualSpacing/>
        <w:jc w:val="center"/>
        <w:rPr>
          <w:rFonts w:ascii="Times New Roman" w:eastAsia="Times New Roman" w:hAnsi="Times New Roman" w:cs="Times New Roman"/>
          <w:color w:val="000000" w:themeColor="text1"/>
          <w:sz w:val="28"/>
          <w:szCs w:val="28"/>
          <w:lang w:eastAsia="ru-RU"/>
        </w:rPr>
      </w:pPr>
    </w:p>
    <w:p w14:paraId="6AD6D6E6" w14:textId="77777777" w:rsidR="00FB171B" w:rsidRPr="00B8372E" w:rsidRDefault="00FB171B" w:rsidP="00B8372E">
      <w:pPr>
        <w:tabs>
          <w:tab w:val="left" w:pos="-284"/>
        </w:tabs>
        <w:suppressAutoHyphens/>
        <w:spacing w:after="0" w:line="240" w:lineRule="auto"/>
        <w:ind w:firstLine="284"/>
        <w:contextualSpacing/>
        <w:jc w:val="center"/>
        <w:rPr>
          <w:rFonts w:ascii="Times New Roman" w:eastAsia="Lucida Sans Unicode" w:hAnsi="Times New Roman" w:cs="Times New Roman"/>
          <w:color w:val="000000" w:themeColor="text1"/>
          <w:kern w:val="2"/>
          <w:sz w:val="28"/>
          <w:szCs w:val="28"/>
          <w:u w:val="single"/>
          <w:lang w:eastAsia="hi-IN" w:bidi="hi-IN"/>
        </w:rPr>
      </w:pPr>
      <w:r w:rsidRPr="00B8372E">
        <w:rPr>
          <w:rFonts w:ascii="Times New Roman" w:eastAsia="Lucida Sans Unicode" w:hAnsi="Times New Roman" w:cs="Times New Roman"/>
          <w:color w:val="000000" w:themeColor="text1"/>
          <w:kern w:val="2"/>
          <w:sz w:val="28"/>
          <w:szCs w:val="28"/>
          <w:u w:val="single"/>
          <w:lang w:eastAsia="hi-IN" w:bidi="hi-IN"/>
        </w:rPr>
        <w:t>Организация призыва граждан на военную службу</w:t>
      </w:r>
    </w:p>
    <w:p w14:paraId="4EFF2EF0" w14:textId="77777777" w:rsidR="00762AFC" w:rsidRPr="00B8372E" w:rsidRDefault="00762AFC" w:rsidP="00B8372E">
      <w:pPr>
        <w:tabs>
          <w:tab w:val="left" w:pos="-284"/>
        </w:tabs>
        <w:suppressAutoHyphens/>
        <w:spacing w:after="0" w:line="240" w:lineRule="auto"/>
        <w:ind w:firstLine="284"/>
        <w:contextualSpacing/>
        <w:jc w:val="both"/>
        <w:rPr>
          <w:rFonts w:ascii="Times New Roman" w:eastAsia="Lucida Sans Unicode" w:hAnsi="Times New Roman" w:cs="Times New Roman"/>
          <w:color w:val="000000" w:themeColor="text1"/>
          <w:kern w:val="2"/>
          <w:sz w:val="28"/>
          <w:szCs w:val="28"/>
          <w:u w:val="single"/>
          <w:lang w:eastAsia="hi-IN" w:bidi="hi-IN"/>
        </w:rPr>
      </w:pPr>
    </w:p>
    <w:p w14:paraId="2EB890EB" w14:textId="77777777" w:rsidR="000650D6" w:rsidRPr="00B8372E" w:rsidRDefault="008F3D2C" w:rsidP="00B8372E">
      <w:pPr>
        <w:tabs>
          <w:tab w:val="left" w:pos="-284"/>
        </w:tabs>
        <w:suppressAutoHyphens/>
        <w:spacing w:after="0" w:line="240" w:lineRule="auto"/>
        <w:ind w:firstLine="284"/>
        <w:contextualSpacing/>
        <w:jc w:val="both"/>
        <w:rPr>
          <w:rFonts w:ascii="Times New Roman" w:hAnsi="Times New Roman" w:cs="Times New Roman"/>
          <w:color w:val="000000" w:themeColor="text1"/>
          <w:sz w:val="28"/>
          <w:szCs w:val="28"/>
          <w:lang w:eastAsia="hi-IN"/>
        </w:rPr>
      </w:pPr>
      <w:r w:rsidRPr="00B8372E">
        <w:rPr>
          <w:rFonts w:ascii="Times New Roman" w:hAnsi="Times New Roman" w:cs="Times New Roman"/>
          <w:color w:val="000000" w:themeColor="text1"/>
          <w:sz w:val="28"/>
          <w:szCs w:val="28"/>
          <w:lang w:eastAsia="hi-IN"/>
        </w:rPr>
        <w:tab/>
      </w:r>
      <w:r w:rsidR="000650D6" w:rsidRPr="00B8372E">
        <w:rPr>
          <w:rFonts w:ascii="Times New Roman" w:hAnsi="Times New Roman" w:cs="Times New Roman"/>
          <w:color w:val="000000" w:themeColor="text1"/>
          <w:sz w:val="28"/>
          <w:szCs w:val="28"/>
          <w:lang w:eastAsia="hi-IN"/>
        </w:rPr>
        <w:t xml:space="preserve">В 2023 году управа района Марфино </w:t>
      </w:r>
      <w:r w:rsidR="00AB109B" w:rsidRPr="00B8372E">
        <w:rPr>
          <w:rFonts w:ascii="Times New Roman" w:hAnsi="Times New Roman" w:cs="Times New Roman"/>
          <w:color w:val="000000" w:themeColor="text1"/>
          <w:sz w:val="28"/>
          <w:szCs w:val="28"/>
          <w:lang w:eastAsia="hi-IN"/>
        </w:rPr>
        <w:t xml:space="preserve">в рамках своих полномочий </w:t>
      </w:r>
      <w:r w:rsidR="000650D6" w:rsidRPr="00B8372E">
        <w:rPr>
          <w:rFonts w:ascii="Times New Roman" w:hAnsi="Times New Roman" w:cs="Times New Roman"/>
          <w:color w:val="000000" w:themeColor="text1"/>
          <w:sz w:val="28"/>
          <w:szCs w:val="28"/>
          <w:lang w:eastAsia="hi-IN"/>
        </w:rPr>
        <w:t>совместно с администрацией муниципального округа</w:t>
      </w:r>
      <w:r w:rsidR="00AB109B" w:rsidRPr="00B8372E">
        <w:rPr>
          <w:rFonts w:ascii="Times New Roman" w:hAnsi="Times New Roman" w:cs="Times New Roman"/>
          <w:color w:val="000000" w:themeColor="text1"/>
          <w:sz w:val="28"/>
          <w:szCs w:val="28"/>
          <w:lang w:eastAsia="hi-IN"/>
        </w:rPr>
        <w:t xml:space="preserve"> приняли участие в организации и проведении </w:t>
      </w:r>
      <w:r w:rsidR="000650D6" w:rsidRPr="00B8372E">
        <w:rPr>
          <w:rFonts w:ascii="Times New Roman" w:hAnsi="Times New Roman" w:cs="Times New Roman"/>
          <w:color w:val="000000" w:themeColor="text1"/>
          <w:sz w:val="28"/>
          <w:szCs w:val="28"/>
          <w:lang w:eastAsia="hi-IN"/>
        </w:rPr>
        <w:t xml:space="preserve"> дв</w:t>
      </w:r>
      <w:r w:rsidR="00AB109B" w:rsidRPr="00B8372E">
        <w:rPr>
          <w:rFonts w:ascii="Times New Roman" w:hAnsi="Times New Roman" w:cs="Times New Roman"/>
          <w:color w:val="000000" w:themeColor="text1"/>
          <w:sz w:val="28"/>
          <w:szCs w:val="28"/>
          <w:lang w:eastAsia="hi-IN"/>
        </w:rPr>
        <w:t>ух призывные кампаний</w:t>
      </w:r>
      <w:r w:rsidR="00991239" w:rsidRPr="00B8372E">
        <w:rPr>
          <w:rFonts w:ascii="Times New Roman" w:hAnsi="Times New Roman" w:cs="Times New Roman"/>
          <w:color w:val="000000" w:themeColor="text1"/>
          <w:sz w:val="28"/>
          <w:szCs w:val="28"/>
          <w:lang w:eastAsia="hi-IN"/>
        </w:rPr>
        <w:t>.</w:t>
      </w:r>
      <w:r w:rsidR="000650D6" w:rsidRPr="00B8372E">
        <w:rPr>
          <w:rFonts w:ascii="Times New Roman" w:hAnsi="Times New Roman" w:cs="Times New Roman"/>
          <w:color w:val="000000" w:themeColor="text1"/>
          <w:sz w:val="28"/>
          <w:szCs w:val="28"/>
          <w:lang w:eastAsia="hi-IN"/>
        </w:rPr>
        <w:t xml:space="preserve"> </w:t>
      </w:r>
    </w:p>
    <w:p w14:paraId="799C5824" w14:textId="77777777" w:rsidR="002A30BD" w:rsidRPr="00B8372E" w:rsidRDefault="002A30BD" w:rsidP="00B8372E">
      <w:pPr>
        <w:tabs>
          <w:tab w:val="left" w:pos="-284"/>
        </w:tabs>
        <w:suppressAutoHyphens/>
        <w:spacing w:after="0" w:line="240" w:lineRule="auto"/>
        <w:ind w:firstLine="284"/>
        <w:contextualSpacing/>
        <w:jc w:val="both"/>
        <w:rPr>
          <w:rFonts w:ascii="Times New Roman" w:hAnsi="Times New Roman" w:cs="Times New Roman"/>
          <w:color w:val="000000" w:themeColor="text1"/>
          <w:sz w:val="28"/>
          <w:szCs w:val="28"/>
          <w:lang w:eastAsia="hi-IN"/>
        </w:rPr>
      </w:pPr>
    </w:p>
    <w:p w14:paraId="7DEE55EF" w14:textId="77777777" w:rsidR="009E12CD" w:rsidRPr="00B8372E" w:rsidRDefault="009E12CD" w:rsidP="00B8372E">
      <w:pPr>
        <w:tabs>
          <w:tab w:val="left" w:pos="-284"/>
        </w:tabs>
        <w:suppressAutoHyphens/>
        <w:spacing w:after="0" w:line="240" w:lineRule="auto"/>
        <w:ind w:firstLine="284"/>
        <w:contextualSpacing/>
        <w:jc w:val="both"/>
        <w:rPr>
          <w:rFonts w:ascii="Times New Roman" w:eastAsia="Lucida Sans Unicode" w:hAnsi="Times New Roman" w:cs="Times New Roman"/>
          <w:color w:val="000000" w:themeColor="text1"/>
          <w:kern w:val="2"/>
          <w:sz w:val="28"/>
          <w:szCs w:val="28"/>
          <w:u w:val="single"/>
          <w:lang w:eastAsia="hi-IN" w:bidi="hi-IN"/>
        </w:rPr>
      </w:pPr>
    </w:p>
    <w:p w14:paraId="3B63B194" w14:textId="77777777" w:rsidR="00D92F15" w:rsidRPr="00B8372E" w:rsidRDefault="00A956B4" w:rsidP="00B8372E">
      <w:pPr>
        <w:tabs>
          <w:tab w:val="left" w:pos="-284"/>
        </w:tabs>
        <w:suppressAutoHyphens/>
        <w:spacing w:after="0" w:line="240" w:lineRule="auto"/>
        <w:ind w:firstLine="284"/>
        <w:contextualSpacing/>
        <w:jc w:val="center"/>
        <w:rPr>
          <w:rFonts w:ascii="Times New Roman" w:eastAsia="Lucida Sans Unicode" w:hAnsi="Times New Roman" w:cs="Times New Roman"/>
          <w:color w:val="000000" w:themeColor="text1"/>
          <w:kern w:val="2"/>
          <w:sz w:val="28"/>
          <w:szCs w:val="28"/>
          <w:u w:val="single"/>
          <w:lang w:eastAsia="hi-IN" w:bidi="hi-IN"/>
        </w:rPr>
      </w:pPr>
      <w:r w:rsidRPr="00B8372E">
        <w:rPr>
          <w:rFonts w:ascii="Times New Roman" w:eastAsia="Lucida Sans Unicode" w:hAnsi="Times New Roman" w:cs="Times New Roman"/>
          <w:color w:val="000000" w:themeColor="text1"/>
          <w:kern w:val="2"/>
          <w:sz w:val="28"/>
          <w:szCs w:val="28"/>
          <w:u w:val="single"/>
          <w:lang w:eastAsia="hi-IN" w:bidi="hi-IN"/>
        </w:rPr>
        <w:t>Портал «</w:t>
      </w:r>
      <w:r w:rsidR="00D92F15" w:rsidRPr="00B8372E">
        <w:rPr>
          <w:rFonts w:ascii="Times New Roman" w:eastAsia="Lucida Sans Unicode" w:hAnsi="Times New Roman" w:cs="Times New Roman"/>
          <w:color w:val="000000" w:themeColor="text1"/>
          <w:kern w:val="2"/>
          <w:sz w:val="28"/>
          <w:szCs w:val="28"/>
          <w:u w:val="single"/>
          <w:lang w:eastAsia="hi-IN" w:bidi="hi-IN"/>
        </w:rPr>
        <w:t>Наш город»</w:t>
      </w:r>
    </w:p>
    <w:p w14:paraId="7AA04910" w14:textId="77777777" w:rsidR="00E911E2" w:rsidRPr="00B8372E" w:rsidRDefault="00E911E2" w:rsidP="00B8372E">
      <w:pPr>
        <w:tabs>
          <w:tab w:val="left" w:pos="-284"/>
        </w:tabs>
        <w:suppressAutoHyphens/>
        <w:spacing w:after="0" w:line="240" w:lineRule="auto"/>
        <w:ind w:firstLine="284"/>
        <w:contextualSpacing/>
        <w:jc w:val="both"/>
        <w:rPr>
          <w:rFonts w:ascii="Times New Roman" w:eastAsia="Lucida Sans Unicode" w:hAnsi="Times New Roman" w:cs="Times New Roman"/>
          <w:color w:val="000000" w:themeColor="text1"/>
          <w:kern w:val="2"/>
          <w:sz w:val="28"/>
          <w:szCs w:val="28"/>
          <w:u w:val="single"/>
          <w:lang w:eastAsia="hi-IN" w:bidi="hi-IN"/>
        </w:rPr>
      </w:pPr>
    </w:p>
    <w:p w14:paraId="721FE3E5" w14:textId="77777777" w:rsidR="00A956B4" w:rsidRPr="00B8372E" w:rsidRDefault="00720F04" w:rsidP="00B8372E">
      <w:pPr>
        <w:spacing w:after="0" w:line="240" w:lineRule="auto"/>
        <w:ind w:firstLine="284"/>
        <w:contextualSpacing/>
        <w:jc w:val="both"/>
        <w:rPr>
          <w:rFonts w:ascii="Times New Roman" w:eastAsia="Calibri" w:hAnsi="Times New Roman" w:cs="Times New Roman"/>
          <w:color w:val="000000" w:themeColor="text1"/>
          <w:sz w:val="28"/>
          <w:szCs w:val="28"/>
        </w:rPr>
      </w:pPr>
      <w:r w:rsidRPr="00B8372E">
        <w:rPr>
          <w:rFonts w:ascii="Times New Roman" w:eastAsia="Calibri" w:hAnsi="Times New Roman" w:cs="Times New Roman"/>
          <w:color w:val="000000" w:themeColor="text1"/>
          <w:sz w:val="28"/>
          <w:szCs w:val="28"/>
        </w:rPr>
        <w:t xml:space="preserve">            </w:t>
      </w:r>
      <w:r w:rsidR="00D06EF7" w:rsidRPr="00B8372E">
        <w:rPr>
          <w:rFonts w:ascii="Times New Roman" w:eastAsia="Calibri" w:hAnsi="Times New Roman" w:cs="Times New Roman"/>
          <w:color w:val="000000" w:themeColor="text1"/>
          <w:sz w:val="28"/>
          <w:szCs w:val="28"/>
        </w:rPr>
        <w:t>В 2023</w:t>
      </w:r>
      <w:r w:rsidR="00A956B4" w:rsidRPr="00B8372E">
        <w:rPr>
          <w:rFonts w:ascii="Times New Roman" w:eastAsia="Calibri" w:hAnsi="Times New Roman" w:cs="Times New Roman"/>
          <w:color w:val="000000" w:themeColor="text1"/>
          <w:sz w:val="28"/>
          <w:szCs w:val="28"/>
        </w:rPr>
        <w:t xml:space="preserve"> году на портал Правительства Москвы «Наш город» в личный кабинет управы района Ма</w:t>
      </w:r>
      <w:r w:rsidR="00D06EF7" w:rsidRPr="00B8372E">
        <w:rPr>
          <w:rFonts w:ascii="Times New Roman" w:eastAsia="Calibri" w:hAnsi="Times New Roman" w:cs="Times New Roman"/>
          <w:color w:val="000000" w:themeColor="text1"/>
          <w:sz w:val="28"/>
          <w:szCs w:val="28"/>
        </w:rPr>
        <w:t>рфино поступило 8250</w:t>
      </w:r>
      <w:r w:rsidRPr="00B8372E">
        <w:rPr>
          <w:rFonts w:ascii="Times New Roman" w:eastAsia="Calibri" w:hAnsi="Times New Roman" w:cs="Times New Roman"/>
          <w:color w:val="000000" w:themeColor="text1"/>
          <w:sz w:val="28"/>
          <w:szCs w:val="28"/>
        </w:rPr>
        <w:t xml:space="preserve"> обращений</w:t>
      </w:r>
      <w:r w:rsidR="00B8372E" w:rsidRPr="00B8372E">
        <w:rPr>
          <w:rFonts w:ascii="Times New Roman" w:eastAsia="Calibri" w:hAnsi="Times New Roman" w:cs="Times New Roman"/>
          <w:color w:val="000000" w:themeColor="text1"/>
          <w:sz w:val="28"/>
          <w:szCs w:val="28"/>
        </w:rPr>
        <w:t>:</w:t>
      </w:r>
    </w:p>
    <w:p w14:paraId="4C76B669" w14:textId="77777777" w:rsidR="00D06EF7" w:rsidRPr="00B8372E" w:rsidRDefault="00D06EF7" w:rsidP="00B8372E">
      <w:pPr>
        <w:spacing w:after="0" w:line="240" w:lineRule="auto"/>
        <w:ind w:firstLine="284"/>
        <w:contextualSpacing/>
        <w:jc w:val="both"/>
        <w:rPr>
          <w:rFonts w:ascii="Times New Roman" w:eastAsia="Calibri" w:hAnsi="Times New Roman" w:cs="Times New Roman"/>
          <w:color w:val="000000" w:themeColor="text1"/>
          <w:sz w:val="28"/>
          <w:szCs w:val="28"/>
        </w:rPr>
      </w:pPr>
      <w:r w:rsidRPr="00B8372E">
        <w:rPr>
          <w:rFonts w:ascii="Times New Roman" w:eastAsia="Calibri" w:hAnsi="Times New Roman" w:cs="Times New Roman"/>
          <w:color w:val="000000" w:themeColor="text1"/>
          <w:sz w:val="28"/>
          <w:szCs w:val="28"/>
        </w:rPr>
        <w:t>- 4326 обращений на тему: «Дворы»;</w:t>
      </w:r>
    </w:p>
    <w:p w14:paraId="0140BB7B" w14:textId="77777777" w:rsidR="00D06EF7" w:rsidRPr="00B8372E" w:rsidRDefault="00D06EF7" w:rsidP="00B8372E">
      <w:pPr>
        <w:spacing w:after="0" w:line="240" w:lineRule="auto"/>
        <w:ind w:firstLine="284"/>
        <w:contextualSpacing/>
        <w:jc w:val="both"/>
        <w:rPr>
          <w:rFonts w:ascii="Times New Roman" w:eastAsia="Calibri" w:hAnsi="Times New Roman" w:cs="Times New Roman"/>
          <w:color w:val="000000" w:themeColor="text1"/>
          <w:sz w:val="28"/>
          <w:szCs w:val="28"/>
        </w:rPr>
      </w:pPr>
      <w:r w:rsidRPr="00B8372E">
        <w:rPr>
          <w:rFonts w:ascii="Times New Roman" w:eastAsia="Calibri" w:hAnsi="Times New Roman" w:cs="Times New Roman"/>
          <w:color w:val="000000" w:themeColor="text1"/>
          <w:sz w:val="28"/>
          <w:szCs w:val="28"/>
        </w:rPr>
        <w:t>- 2926 обращений на тему: «Дома»;</w:t>
      </w:r>
    </w:p>
    <w:p w14:paraId="2B650F4A" w14:textId="77777777" w:rsidR="00D06EF7" w:rsidRPr="00B8372E" w:rsidRDefault="00D06EF7" w:rsidP="00B8372E">
      <w:pPr>
        <w:spacing w:after="0" w:line="240" w:lineRule="auto"/>
        <w:ind w:firstLine="284"/>
        <w:contextualSpacing/>
        <w:jc w:val="both"/>
        <w:rPr>
          <w:rFonts w:ascii="Times New Roman" w:eastAsia="Calibri" w:hAnsi="Times New Roman" w:cs="Times New Roman"/>
          <w:color w:val="000000" w:themeColor="text1"/>
          <w:sz w:val="28"/>
          <w:szCs w:val="28"/>
        </w:rPr>
      </w:pPr>
      <w:r w:rsidRPr="00B8372E">
        <w:rPr>
          <w:rFonts w:ascii="Times New Roman" w:eastAsia="Calibri" w:hAnsi="Times New Roman" w:cs="Times New Roman"/>
          <w:color w:val="000000" w:themeColor="text1"/>
          <w:sz w:val="28"/>
          <w:szCs w:val="28"/>
        </w:rPr>
        <w:t>- 768 обращений на тему: «Дороги»;</w:t>
      </w:r>
    </w:p>
    <w:p w14:paraId="5F0846CD" w14:textId="77777777" w:rsidR="00D06EF7" w:rsidRPr="00B8372E" w:rsidRDefault="00D06EF7" w:rsidP="00B8372E">
      <w:pPr>
        <w:spacing w:after="0" w:line="240" w:lineRule="auto"/>
        <w:ind w:firstLine="284"/>
        <w:contextualSpacing/>
        <w:jc w:val="both"/>
        <w:rPr>
          <w:rFonts w:ascii="Times New Roman" w:eastAsia="Calibri" w:hAnsi="Times New Roman" w:cs="Times New Roman"/>
          <w:color w:val="000000" w:themeColor="text1"/>
          <w:sz w:val="28"/>
          <w:szCs w:val="28"/>
        </w:rPr>
      </w:pPr>
      <w:r w:rsidRPr="00B8372E">
        <w:rPr>
          <w:rFonts w:ascii="Times New Roman" w:eastAsia="Calibri" w:hAnsi="Times New Roman" w:cs="Times New Roman"/>
          <w:color w:val="000000" w:themeColor="text1"/>
          <w:sz w:val="28"/>
          <w:szCs w:val="28"/>
        </w:rPr>
        <w:t>- 47 обращений на тему: «Парки, скверы»;</w:t>
      </w:r>
    </w:p>
    <w:p w14:paraId="5B90FF4C" w14:textId="77777777" w:rsidR="00D06EF7" w:rsidRPr="00B8372E" w:rsidRDefault="00D06EF7" w:rsidP="00B8372E">
      <w:pPr>
        <w:spacing w:after="0" w:line="240" w:lineRule="auto"/>
        <w:ind w:firstLine="284"/>
        <w:contextualSpacing/>
        <w:jc w:val="both"/>
        <w:rPr>
          <w:rFonts w:ascii="Times New Roman" w:eastAsia="Calibri" w:hAnsi="Times New Roman" w:cs="Times New Roman"/>
          <w:color w:val="000000" w:themeColor="text1"/>
          <w:sz w:val="28"/>
          <w:szCs w:val="28"/>
        </w:rPr>
      </w:pPr>
      <w:r w:rsidRPr="00B8372E">
        <w:rPr>
          <w:rFonts w:ascii="Times New Roman" w:eastAsia="Calibri" w:hAnsi="Times New Roman" w:cs="Times New Roman"/>
          <w:color w:val="000000" w:themeColor="text1"/>
          <w:sz w:val="28"/>
          <w:szCs w:val="28"/>
        </w:rPr>
        <w:t>- 3 обращения на тему: «Остановки»;</w:t>
      </w:r>
    </w:p>
    <w:p w14:paraId="649F0071" w14:textId="77777777" w:rsidR="00D06EF7" w:rsidRPr="00B8372E" w:rsidRDefault="00D06EF7" w:rsidP="00B8372E">
      <w:pPr>
        <w:spacing w:after="0" w:line="240" w:lineRule="auto"/>
        <w:ind w:firstLine="284"/>
        <w:contextualSpacing/>
        <w:jc w:val="both"/>
        <w:rPr>
          <w:rFonts w:ascii="Times New Roman" w:eastAsia="Calibri" w:hAnsi="Times New Roman" w:cs="Times New Roman"/>
          <w:color w:val="000000" w:themeColor="text1"/>
          <w:sz w:val="28"/>
          <w:szCs w:val="28"/>
        </w:rPr>
      </w:pPr>
      <w:r w:rsidRPr="00B8372E">
        <w:rPr>
          <w:rFonts w:ascii="Times New Roman" w:eastAsia="Calibri" w:hAnsi="Times New Roman" w:cs="Times New Roman"/>
          <w:color w:val="000000" w:themeColor="text1"/>
          <w:sz w:val="28"/>
          <w:szCs w:val="28"/>
        </w:rPr>
        <w:t>- 112 обращений на тему: «Городские объекты»;</w:t>
      </w:r>
    </w:p>
    <w:p w14:paraId="42E0D63A" w14:textId="77777777" w:rsidR="00D06EF7" w:rsidRPr="00B8372E" w:rsidRDefault="00D06EF7" w:rsidP="00B8372E">
      <w:pPr>
        <w:spacing w:after="0" w:line="240" w:lineRule="auto"/>
        <w:ind w:firstLine="284"/>
        <w:contextualSpacing/>
        <w:jc w:val="both"/>
        <w:rPr>
          <w:rFonts w:ascii="Times New Roman" w:eastAsia="Calibri" w:hAnsi="Times New Roman" w:cs="Times New Roman"/>
          <w:color w:val="000000" w:themeColor="text1"/>
          <w:sz w:val="28"/>
          <w:szCs w:val="28"/>
        </w:rPr>
      </w:pPr>
      <w:r w:rsidRPr="00B8372E">
        <w:rPr>
          <w:rFonts w:ascii="Times New Roman" w:eastAsia="Calibri" w:hAnsi="Times New Roman" w:cs="Times New Roman"/>
          <w:color w:val="000000" w:themeColor="text1"/>
          <w:sz w:val="28"/>
          <w:szCs w:val="28"/>
        </w:rPr>
        <w:t>- 63 обращений на тему «Стройплощадки»;</w:t>
      </w:r>
    </w:p>
    <w:p w14:paraId="46874D7B" w14:textId="77777777" w:rsidR="00D06EF7" w:rsidRPr="00B8372E" w:rsidRDefault="00D06EF7" w:rsidP="00B8372E">
      <w:pPr>
        <w:spacing w:after="0" w:line="240" w:lineRule="auto"/>
        <w:ind w:firstLine="284"/>
        <w:contextualSpacing/>
        <w:jc w:val="both"/>
        <w:rPr>
          <w:rFonts w:ascii="Times New Roman" w:eastAsia="Calibri" w:hAnsi="Times New Roman" w:cs="Times New Roman"/>
          <w:color w:val="000000" w:themeColor="text1"/>
          <w:sz w:val="28"/>
          <w:szCs w:val="28"/>
        </w:rPr>
      </w:pPr>
      <w:r w:rsidRPr="00B8372E">
        <w:rPr>
          <w:rFonts w:ascii="Times New Roman" w:eastAsia="Calibri" w:hAnsi="Times New Roman" w:cs="Times New Roman"/>
          <w:color w:val="000000" w:themeColor="text1"/>
          <w:sz w:val="28"/>
          <w:szCs w:val="28"/>
        </w:rPr>
        <w:t>- 3 обращений на тему «Станция метро»;</w:t>
      </w:r>
    </w:p>
    <w:p w14:paraId="4FB43C6D" w14:textId="77777777" w:rsidR="00D06EF7" w:rsidRPr="00B8372E" w:rsidRDefault="00D06EF7" w:rsidP="00B8372E">
      <w:pPr>
        <w:spacing w:after="0" w:line="240" w:lineRule="auto"/>
        <w:ind w:firstLine="284"/>
        <w:contextualSpacing/>
        <w:jc w:val="both"/>
        <w:rPr>
          <w:rFonts w:ascii="Times New Roman" w:eastAsia="Calibri" w:hAnsi="Times New Roman" w:cs="Times New Roman"/>
          <w:color w:val="000000" w:themeColor="text1"/>
          <w:sz w:val="28"/>
          <w:szCs w:val="28"/>
        </w:rPr>
      </w:pPr>
      <w:r w:rsidRPr="00B8372E">
        <w:rPr>
          <w:rFonts w:ascii="Times New Roman" w:eastAsia="Calibri" w:hAnsi="Times New Roman" w:cs="Times New Roman"/>
          <w:color w:val="000000" w:themeColor="text1"/>
          <w:sz w:val="28"/>
          <w:szCs w:val="28"/>
        </w:rPr>
        <w:t>- 2 обращения на тему «Учреждение здравоохранения»</w:t>
      </w:r>
    </w:p>
    <w:p w14:paraId="507F0C25" w14:textId="77777777" w:rsidR="00A956B4" w:rsidRPr="00B8372E" w:rsidRDefault="00720F04" w:rsidP="00B8372E">
      <w:pPr>
        <w:spacing w:after="0" w:line="240" w:lineRule="auto"/>
        <w:ind w:firstLine="284"/>
        <w:contextualSpacing/>
        <w:jc w:val="both"/>
        <w:rPr>
          <w:rFonts w:ascii="Times New Roman" w:eastAsia="Calibri" w:hAnsi="Times New Roman" w:cs="Times New Roman"/>
          <w:color w:val="000000" w:themeColor="text1"/>
          <w:sz w:val="28"/>
          <w:szCs w:val="28"/>
        </w:rPr>
      </w:pPr>
      <w:r w:rsidRPr="00B8372E">
        <w:rPr>
          <w:rFonts w:ascii="Times New Roman" w:eastAsia="Calibri" w:hAnsi="Times New Roman" w:cs="Times New Roman"/>
          <w:color w:val="000000" w:themeColor="text1"/>
          <w:sz w:val="28"/>
          <w:szCs w:val="28"/>
        </w:rPr>
        <w:t xml:space="preserve">         </w:t>
      </w:r>
      <w:r w:rsidR="00A956B4" w:rsidRPr="00B8372E">
        <w:rPr>
          <w:rFonts w:ascii="Times New Roman" w:eastAsia="Calibri" w:hAnsi="Times New Roman" w:cs="Times New Roman"/>
          <w:color w:val="000000" w:themeColor="text1"/>
          <w:sz w:val="28"/>
          <w:szCs w:val="28"/>
        </w:rPr>
        <w:t xml:space="preserve">Управой района Марфино уделяется особое внимание работе по рассмотрению обращений граждан, поступающих на портал «Наш город». </w:t>
      </w:r>
    </w:p>
    <w:p w14:paraId="3501CC85" w14:textId="77777777" w:rsidR="00A956B4" w:rsidRPr="00B8372E" w:rsidRDefault="00720F04" w:rsidP="00B8372E">
      <w:pPr>
        <w:spacing w:after="0" w:line="240" w:lineRule="auto"/>
        <w:ind w:firstLine="284"/>
        <w:contextualSpacing/>
        <w:jc w:val="both"/>
        <w:rPr>
          <w:rFonts w:ascii="Times New Roman" w:eastAsia="Calibri" w:hAnsi="Times New Roman" w:cs="Times New Roman"/>
          <w:color w:val="000000" w:themeColor="text1"/>
          <w:sz w:val="28"/>
          <w:szCs w:val="28"/>
        </w:rPr>
      </w:pPr>
      <w:r w:rsidRPr="00B8372E">
        <w:rPr>
          <w:rFonts w:ascii="Times New Roman" w:eastAsia="Calibri" w:hAnsi="Times New Roman" w:cs="Times New Roman"/>
          <w:color w:val="000000" w:themeColor="text1"/>
          <w:sz w:val="28"/>
          <w:szCs w:val="28"/>
        </w:rPr>
        <w:t xml:space="preserve">        </w:t>
      </w:r>
      <w:r w:rsidR="00A956B4" w:rsidRPr="00B8372E">
        <w:rPr>
          <w:rFonts w:ascii="Times New Roman" w:eastAsia="Calibri" w:hAnsi="Times New Roman" w:cs="Times New Roman"/>
          <w:color w:val="000000" w:themeColor="text1"/>
          <w:sz w:val="28"/>
          <w:szCs w:val="28"/>
        </w:rPr>
        <w:t>Своевременность и полнота информации, размещаемой на портале, находится на постоянном контроле.</w:t>
      </w:r>
    </w:p>
    <w:p w14:paraId="210FE56E" w14:textId="77777777" w:rsidR="00A956B4" w:rsidRPr="00B8372E" w:rsidRDefault="00A956B4" w:rsidP="00B8372E">
      <w:pPr>
        <w:tabs>
          <w:tab w:val="left" w:pos="-284"/>
        </w:tabs>
        <w:suppressAutoHyphens/>
        <w:spacing w:after="0" w:line="240" w:lineRule="auto"/>
        <w:ind w:firstLine="284"/>
        <w:contextualSpacing/>
        <w:jc w:val="both"/>
        <w:rPr>
          <w:rFonts w:ascii="Times New Roman" w:eastAsia="Lucida Sans Unicode" w:hAnsi="Times New Roman" w:cs="Times New Roman"/>
          <w:color w:val="000000" w:themeColor="text1"/>
          <w:kern w:val="2"/>
          <w:sz w:val="28"/>
          <w:szCs w:val="28"/>
          <w:highlight w:val="yellow"/>
          <w:u w:val="single"/>
          <w:lang w:eastAsia="hi-IN" w:bidi="hi-IN"/>
        </w:rPr>
      </w:pPr>
    </w:p>
    <w:p w14:paraId="79E18200" w14:textId="77777777" w:rsidR="00FB171B" w:rsidRPr="00B8372E" w:rsidRDefault="00FB171B" w:rsidP="00B8372E">
      <w:pPr>
        <w:tabs>
          <w:tab w:val="left" w:pos="-284"/>
        </w:tabs>
        <w:suppressAutoHyphens/>
        <w:spacing w:after="0" w:line="240" w:lineRule="auto"/>
        <w:ind w:firstLine="284"/>
        <w:contextualSpacing/>
        <w:jc w:val="center"/>
        <w:rPr>
          <w:rFonts w:ascii="Times New Roman" w:eastAsia="Lucida Sans Unicode" w:hAnsi="Times New Roman" w:cs="Times New Roman"/>
          <w:color w:val="000000" w:themeColor="text1"/>
          <w:kern w:val="2"/>
          <w:sz w:val="28"/>
          <w:szCs w:val="28"/>
          <w:u w:val="single"/>
          <w:lang w:eastAsia="hi-IN" w:bidi="hi-IN"/>
        </w:rPr>
      </w:pPr>
      <w:r w:rsidRPr="00B8372E">
        <w:rPr>
          <w:rFonts w:ascii="Times New Roman" w:eastAsia="Lucida Sans Unicode" w:hAnsi="Times New Roman" w:cs="Times New Roman"/>
          <w:color w:val="000000" w:themeColor="text1"/>
          <w:kern w:val="2"/>
          <w:sz w:val="28"/>
          <w:szCs w:val="28"/>
          <w:u w:val="single"/>
          <w:lang w:eastAsia="hi-IN" w:bidi="hi-IN"/>
        </w:rPr>
        <w:t>Работа с обращениями граждан</w:t>
      </w:r>
    </w:p>
    <w:p w14:paraId="5B45406C" w14:textId="77777777" w:rsidR="00891862" w:rsidRPr="00B8372E" w:rsidRDefault="00891862" w:rsidP="00B8372E">
      <w:pPr>
        <w:tabs>
          <w:tab w:val="left" w:pos="-284"/>
        </w:tabs>
        <w:suppressAutoHyphens/>
        <w:spacing w:after="0" w:line="240" w:lineRule="auto"/>
        <w:ind w:firstLine="284"/>
        <w:contextualSpacing/>
        <w:jc w:val="both"/>
        <w:rPr>
          <w:rFonts w:ascii="Times New Roman" w:eastAsia="Calibri" w:hAnsi="Times New Roman" w:cs="Times New Roman"/>
          <w:color w:val="000000" w:themeColor="text1"/>
          <w:kern w:val="2"/>
          <w:sz w:val="28"/>
          <w:szCs w:val="28"/>
          <w:lang w:eastAsia="hi-IN" w:bidi="hi-IN"/>
        </w:rPr>
      </w:pPr>
    </w:p>
    <w:p w14:paraId="0AC543FB" w14:textId="77777777" w:rsidR="004B38C0" w:rsidRPr="00B8372E" w:rsidRDefault="004B38C0" w:rsidP="00B8372E">
      <w:pPr>
        <w:shd w:val="clear" w:color="auto" w:fill="FFFFFF"/>
        <w:tabs>
          <w:tab w:val="left" w:pos="-284"/>
        </w:tabs>
        <w:suppressAutoHyphens/>
        <w:spacing w:after="0" w:line="240" w:lineRule="auto"/>
        <w:ind w:firstLine="284"/>
        <w:contextualSpacing/>
        <w:jc w:val="both"/>
        <w:rPr>
          <w:rFonts w:ascii="Times New Roman" w:eastAsia="Calibri" w:hAnsi="Times New Roman" w:cs="Times New Roman"/>
          <w:color w:val="000000" w:themeColor="text1"/>
          <w:kern w:val="2"/>
          <w:sz w:val="28"/>
          <w:szCs w:val="28"/>
          <w:lang w:eastAsia="hi-IN" w:bidi="hi-IN"/>
        </w:rPr>
      </w:pPr>
      <w:r w:rsidRPr="00B8372E">
        <w:rPr>
          <w:rFonts w:ascii="Times New Roman" w:eastAsia="Calibri" w:hAnsi="Times New Roman" w:cs="Times New Roman"/>
          <w:color w:val="000000" w:themeColor="text1"/>
          <w:kern w:val="2"/>
          <w:sz w:val="28"/>
          <w:szCs w:val="28"/>
          <w:lang w:eastAsia="hi-IN" w:bidi="hi-IN"/>
        </w:rPr>
        <w:t>Важным направлением в работе управы является работа с письмами и обращениям</w:t>
      </w:r>
      <w:r w:rsidR="00C128B7" w:rsidRPr="00B8372E">
        <w:rPr>
          <w:rFonts w:ascii="Times New Roman" w:eastAsia="Calibri" w:hAnsi="Times New Roman" w:cs="Times New Roman"/>
          <w:color w:val="000000" w:themeColor="text1"/>
          <w:kern w:val="2"/>
          <w:sz w:val="28"/>
          <w:szCs w:val="28"/>
          <w:lang w:eastAsia="hi-IN" w:bidi="hi-IN"/>
        </w:rPr>
        <w:t>и граждан и организаций. За 2023</w:t>
      </w:r>
      <w:r w:rsidRPr="00B8372E">
        <w:rPr>
          <w:rFonts w:ascii="Times New Roman" w:eastAsia="Calibri" w:hAnsi="Times New Roman" w:cs="Times New Roman"/>
          <w:color w:val="000000" w:themeColor="text1"/>
          <w:kern w:val="2"/>
          <w:sz w:val="28"/>
          <w:szCs w:val="28"/>
          <w:lang w:eastAsia="hi-IN" w:bidi="hi-IN"/>
        </w:rPr>
        <w:t xml:space="preserve"> год в управу района поступило </w:t>
      </w:r>
      <w:r w:rsidR="00C128B7" w:rsidRPr="00B8372E">
        <w:rPr>
          <w:rFonts w:ascii="Times New Roman" w:eastAsia="Calibri" w:hAnsi="Times New Roman" w:cs="Times New Roman"/>
          <w:color w:val="000000" w:themeColor="text1"/>
          <w:kern w:val="2"/>
          <w:sz w:val="28"/>
          <w:szCs w:val="28"/>
          <w:lang w:eastAsia="hi-IN" w:bidi="hi-IN"/>
        </w:rPr>
        <w:t>925</w:t>
      </w:r>
      <w:r w:rsidRPr="00B8372E">
        <w:rPr>
          <w:rFonts w:ascii="Times New Roman" w:eastAsia="Calibri" w:hAnsi="Times New Roman" w:cs="Times New Roman"/>
          <w:color w:val="000000" w:themeColor="text1"/>
          <w:kern w:val="2"/>
          <w:sz w:val="28"/>
          <w:szCs w:val="28"/>
          <w:lang w:eastAsia="hi-IN" w:bidi="hi-IN"/>
        </w:rPr>
        <w:t xml:space="preserve"> письменных обращения граждан, наибольшая часть обращений поступает на сайт Мэрии и Правительства Москвы, Префектур</w:t>
      </w:r>
      <w:r w:rsidR="000B181F" w:rsidRPr="00B8372E">
        <w:rPr>
          <w:rFonts w:ascii="Times New Roman" w:eastAsia="Calibri" w:hAnsi="Times New Roman" w:cs="Times New Roman"/>
          <w:color w:val="000000" w:themeColor="text1"/>
          <w:kern w:val="2"/>
          <w:sz w:val="28"/>
          <w:szCs w:val="28"/>
          <w:lang w:eastAsia="hi-IN" w:bidi="hi-IN"/>
        </w:rPr>
        <w:t xml:space="preserve">у СВАО </w:t>
      </w:r>
    </w:p>
    <w:p w14:paraId="4CCDB85E" w14:textId="77777777" w:rsidR="00220CC6" w:rsidRPr="00B8372E" w:rsidRDefault="004B38C0" w:rsidP="00B8372E">
      <w:pPr>
        <w:tabs>
          <w:tab w:val="left" w:pos="-284"/>
        </w:tabs>
        <w:suppressAutoHyphens/>
        <w:spacing w:after="0" w:line="240" w:lineRule="auto"/>
        <w:ind w:firstLine="284"/>
        <w:contextualSpacing/>
        <w:jc w:val="both"/>
        <w:rPr>
          <w:rFonts w:ascii="Times New Roman" w:eastAsia="Calibri" w:hAnsi="Times New Roman" w:cs="Times New Roman"/>
          <w:color w:val="000000" w:themeColor="text1"/>
          <w:kern w:val="2"/>
          <w:sz w:val="28"/>
          <w:szCs w:val="28"/>
          <w:lang w:eastAsia="hi-IN" w:bidi="hi-IN"/>
        </w:rPr>
      </w:pPr>
      <w:r w:rsidRPr="00B8372E">
        <w:rPr>
          <w:rFonts w:ascii="Times New Roman" w:hAnsi="Times New Roman" w:cs="Times New Roman"/>
          <w:color w:val="000000" w:themeColor="text1"/>
          <w:sz w:val="28"/>
          <w:szCs w:val="28"/>
          <w:shd w:val="clear" w:color="auto" w:fill="FFFFFF"/>
        </w:rPr>
        <w:tab/>
      </w:r>
      <w:r w:rsidRPr="00B8372E">
        <w:rPr>
          <w:rFonts w:ascii="Times New Roman" w:eastAsia="Calibri" w:hAnsi="Times New Roman" w:cs="Times New Roman"/>
          <w:color w:val="000000" w:themeColor="text1"/>
          <w:kern w:val="2"/>
          <w:sz w:val="28"/>
          <w:szCs w:val="28"/>
          <w:lang w:eastAsia="hi-IN" w:bidi="hi-IN"/>
        </w:rPr>
        <w:t>Все обращения рассмотрены в полном объеме и по ним подготовлены письменные ответы в установленные сроки.</w:t>
      </w:r>
      <w:r w:rsidR="00457336" w:rsidRPr="00B8372E">
        <w:rPr>
          <w:rFonts w:ascii="Times New Roman" w:eastAsia="Calibri" w:hAnsi="Times New Roman" w:cs="Times New Roman"/>
          <w:color w:val="000000" w:themeColor="text1"/>
          <w:kern w:val="2"/>
          <w:sz w:val="28"/>
          <w:szCs w:val="28"/>
          <w:lang w:eastAsia="hi-IN" w:bidi="hi-IN"/>
        </w:rPr>
        <w:t xml:space="preserve">  </w:t>
      </w:r>
    </w:p>
    <w:p w14:paraId="0B26D33B" w14:textId="77777777" w:rsidR="00220CC6" w:rsidRPr="00B8372E" w:rsidRDefault="00220CC6" w:rsidP="00B8372E">
      <w:pPr>
        <w:tabs>
          <w:tab w:val="left" w:pos="-284"/>
        </w:tabs>
        <w:suppressAutoHyphens/>
        <w:spacing w:after="0" w:line="240" w:lineRule="auto"/>
        <w:ind w:firstLine="284"/>
        <w:contextualSpacing/>
        <w:jc w:val="both"/>
        <w:rPr>
          <w:rFonts w:ascii="Times New Roman" w:eastAsia="Calibri" w:hAnsi="Times New Roman" w:cs="Times New Roman"/>
          <w:color w:val="000000" w:themeColor="text1"/>
          <w:kern w:val="2"/>
          <w:sz w:val="28"/>
          <w:szCs w:val="28"/>
          <w:lang w:eastAsia="hi-IN" w:bidi="hi-IN"/>
        </w:rPr>
      </w:pPr>
    </w:p>
    <w:p w14:paraId="6B82332E" w14:textId="77777777" w:rsidR="00891862" w:rsidRPr="00B8372E" w:rsidRDefault="00891862" w:rsidP="00B8372E">
      <w:pPr>
        <w:tabs>
          <w:tab w:val="left" w:pos="-284"/>
        </w:tabs>
        <w:suppressAutoHyphens/>
        <w:spacing w:after="0" w:line="240" w:lineRule="auto"/>
        <w:ind w:firstLine="284"/>
        <w:contextualSpacing/>
        <w:jc w:val="center"/>
        <w:rPr>
          <w:rFonts w:ascii="Times New Roman" w:eastAsia="Lucida Sans Unicode" w:hAnsi="Times New Roman" w:cs="Times New Roman"/>
          <w:color w:val="000000" w:themeColor="text1"/>
          <w:kern w:val="2"/>
          <w:sz w:val="28"/>
          <w:szCs w:val="28"/>
          <w:u w:val="single"/>
          <w:lang w:eastAsia="hi-IN" w:bidi="hi-IN"/>
        </w:rPr>
      </w:pPr>
      <w:r w:rsidRPr="00B8372E">
        <w:rPr>
          <w:rFonts w:ascii="Times New Roman" w:eastAsia="Lucida Sans Unicode" w:hAnsi="Times New Roman" w:cs="Times New Roman"/>
          <w:color w:val="000000" w:themeColor="text1"/>
          <w:kern w:val="2"/>
          <w:sz w:val="28"/>
          <w:szCs w:val="28"/>
          <w:u w:val="single"/>
          <w:lang w:eastAsia="hi-IN" w:bidi="hi-IN"/>
        </w:rPr>
        <w:t>Взаимодействие с депутатским корпусом</w:t>
      </w:r>
    </w:p>
    <w:p w14:paraId="7CF2671D" w14:textId="77777777" w:rsidR="005669EB" w:rsidRPr="00B8372E" w:rsidRDefault="005669EB" w:rsidP="00B8372E">
      <w:pPr>
        <w:tabs>
          <w:tab w:val="left" w:pos="0"/>
        </w:tabs>
        <w:spacing w:after="0" w:line="240" w:lineRule="auto"/>
        <w:ind w:firstLine="284"/>
        <w:contextualSpacing/>
        <w:jc w:val="both"/>
        <w:rPr>
          <w:rFonts w:ascii="Times New Roman" w:eastAsia="Calibri" w:hAnsi="Times New Roman" w:cs="Times New Roman"/>
          <w:color w:val="000000" w:themeColor="text1"/>
          <w:sz w:val="28"/>
          <w:szCs w:val="28"/>
        </w:rPr>
      </w:pPr>
    </w:p>
    <w:p w14:paraId="7A6ACA07" w14:textId="77777777" w:rsidR="00AB109B" w:rsidRPr="00B8372E" w:rsidRDefault="004A7003" w:rsidP="00B8372E">
      <w:pPr>
        <w:tabs>
          <w:tab w:val="left" w:pos="0"/>
        </w:tabs>
        <w:spacing w:after="0" w:line="240" w:lineRule="auto"/>
        <w:ind w:firstLine="284"/>
        <w:contextualSpacing/>
        <w:jc w:val="both"/>
        <w:rPr>
          <w:rFonts w:ascii="Times New Roman" w:eastAsia="Calibri" w:hAnsi="Times New Roman" w:cs="Times New Roman"/>
          <w:color w:val="000000" w:themeColor="text1"/>
          <w:sz w:val="28"/>
          <w:szCs w:val="28"/>
        </w:rPr>
      </w:pPr>
      <w:r w:rsidRPr="00B8372E">
        <w:rPr>
          <w:rFonts w:ascii="Times New Roman" w:eastAsia="Calibri" w:hAnsi="Times New Roman" w:cs="Times New Roman"/>
          <w:color w:val="000000" w:themeColor="text1"/>
          <w:sz w:val="28"/>
          <w:szCs w:val="28"/>
        </w:rPr>
        <w:t xml:space="preserve">     </w:t>
      </w:r>
      <w:r w:rsidR="00F71632" w:rsidRPr="00B8372E">
        <w:rPr>
          <w:rFonts w:ascii="Times New Roman" w:eastAsia="Calibri" w:hAnsi="Times New Roman" w:cs="Times New Roman"/>
          <w:color w:val="000000" w:themeColor="text1"/>
          <w:sz w:val="28"/>
          <w:szCs w:val="28"/>
        </w:rPr>
        <w:t xml:space="preserve"> </w:t>
      </w:r>
      <w:r w:rsidR="00AB109B" w:rsidRPr="00B8372E">
        <w:rPr>
          <w:rFonts w:ascii="Times New Roman" w:eastAsia="Calibri" w:hAnsi="Times New Roman" w:cs="Times New Roman"/>
          <w:color w:val="000000" w:themeColor="text1"/>
          <w:sz w:val="28"/>
          <w:szCs w:val="28"/>
        </w:rPr>
        <w:t xml:space="preserve">В течение 2023 года, да и сейчас, мы сталкиваемся с множеством вопросов и задач. </w:t>
      </w:r>
    </w:p>
    <w:p w14:paraId="6DD5708B" w14:textId="77777777" w:rsidR="00AB109B" w:rsidRPr="00B8372E" w:rsidRDefault="00AB109B" w:rsidP="00B8372E">
      <w:pPr>
        <w:tabs>
          <w:tab w:val="left" w:pos="0"/>
        </w:tabs>
        <w:spacing w:after="0" w:line="240" w:lineRule="auto"/>
        <w:ind w:firstLine="284"/>
        <w:contextualSpacing/>
        <w:jc w:val="both"/>
        <w:rPr>
          <w:rFonts w:ascii="Times New Roman" w:eastAsia="Calibri" w:hAnsi="Times New Roman" w:cs="Times New Roman"/>
          <w:color w:val="000000" w:themeColor="text1"/>
          <w:sz w:val="28"/>
          <w:szCs w:val="28"/>
        </w:rPr>
      </w:pPr>
      <w:r w:rsidRPr="00B8372E">
        <w:rPr>
          <w:rFonts w:ascii="Times New Roman" w:eastAsia="Calibri" w:hAnsi="Times New Roman" w:cs="Times New Roman"/>
          <w:color w:val="000000" w:themeColor="text1"/>
          <w:sz w:val="28"/>
          <w:szCs w:val="28"/>
        </w:rPr>
        <w:t>Помимо ваших депутатских обязанностей, занято</w:t>
      </w:r>
      <w:r w:rsidR="00583760" w:rsidRPr="00B8372E">
        <w:rPr>
          <w:rFonts w:ascii="Times New Roman" w:eastAsia="Calibri" w:hAnsi="Times New Roman" w:cs="Times New Roman"/>
          <w:color w:val="000000" w:themeColor="text1"/>
          <w:sz w:val="28"/>
          <w:szCs w:val="28"/>
        </w:rPr>
        <w:t>стью по основному месту работы</w:t>
      </w:r>
      <w:r w:rsidR="0079604A">
        <w:rPr>
          <w:rFonts w:ascii="Times New Roman" w:eastAsia="Calibri" w:hAnsi="Times New Roman" w:cs="Times New Roman"/>
          <w:color w:val="000000" w:themeColor="text1"/>
          <w:sz w:val="28"/>
          <w:szCs w:val="28"/>
        </w:rPr>
        <w:t>,</w:t>
      </w:r>
      <w:r w:rsidR="00583760" w:rsidRPr="00B8372E">
        <w:rPr>
          <w:rFonts w:ascii="Times New Roman" w:eastAsia="Calibri" w:hAnsi="Times New Roman" w:cs="Times New Roman"/>
          <w:color w:val="000000" w:themeColor="text1"/>
          <w:sz w:val="28"/>
          <w:szCs w:val="28"/>
        </w:rPr>
        <w:t xml:space="preserve"> </w:t>
      </w:r>
      <w:r w:rsidRPr="00B8372E">
        <w:rPr>
          <w:rFonts w:ascii="Times New Roman" w:eastAsia="Calibri" w:hAnsi="Times New Roman" w:cs="Times New Roman"/>
          <w:color w:val="000000" w:themeColor="text1"/>
          <w:sz w:val="28"/>
          <w:szCs w:val="28"/>
        </w:rPr>
        <w:t xml:space="preserve">вы </w:t>
      </w:r>
      <w:r w:rsidR="00583760" w:rsidRPr="00B8372E">
        <w:rPr>
          <w:rFonts w:ascii="Times New Roman" w:eastAsia="Calibri" w:hAnsi="Times New Roman" w:cs="Times New Roman"/>
          <w:color w:val="000000" w:themeColor="text1"/>
          <w:sz w:val="28"/>
          <w:szCs w:val="28"/>
        </w:rPr>
        <w:t>участвуете в социально-значимых и благотворительных акциях, всегда</w:t>
      </w:r>
      <w:r w:rsidRPr="00B8372E">
        <w:rPr>
          <w:rFonts w:ascii="Times New Roman" w:eastAsia="Calibri" w:hAnsi="Times New Roman" w:cs="Times New Roman"/>
          <w:color w:val="000000" w:themeColor="text1"/>
          <w:sz w:val="28"/>
          <w:szCs w:val="28"/>
        </w:rPr>
        <w:t xml:space="preserve"> звоните</w:t>
      </w:r>
      <w:r w:rsidR="00583760" w:rsidRPr="00B8372E">
        <w:rPr>
          <w:rFonts w:ascii="Times New Roman" w:eastAsia="Calibri" w:hAnsi="Times New Roman" w:cs="Times New Roman"/>
          <w:color w:val="000000" w:themeColor="text1"/>
          <w:sz w:val="28"/>
          <w:szCs w:val="28"/>
        </w:rPr>
        <w:t>, сообщаете о проблемах</w:t>
      </w:r>
      <w:r w:rsidR="0079604A">
        <w:rPr>
          <w:rFonts w:ascii="Times New Roman" w:eastAsia="Calibri" w:hAnsi="Times New Roman" w:cs="Times New Roman"/>
          <w:color w:val="000000" w:themeColor="text1"/>
          <w:sz w:val="28"/>
          <w:szCs w:val="28"/>
        </w:rPr>
        <w:t>,</w:t>
      </w:r>
      <w:r w:rsidRPr="00B8372E">
        <w:rPr>
          <w:rFonts w:ascii="Times New Roman" w:eastAsia="Calibri" w:hAnsi="Times New Roman" w:cs="Times New Roman"/>
          <w:color w:val="000000" w:themeColor="text1"/>
          <w:sz w:val="28"/>
          <w:szCs w:val="28"/>
        </w:rPr>
        <w:t xml:space="preserve"> спрашиваете </w:t>
      </w:r>
      <w:r w:rsidR="00991239" w:rsidRPr="00B8372E">
        <w:rPr>
          <w:rFonts w:ascii="Times New Roman" w:eastAsia="Calibri" w:hAnsi="Times New Roman" w:cs="Times New Roman"/>
          <w:color w:val="000000" w:themeColor="text1"/>
          <w:sz w:val="28"/>
          <w:szCs w:val="28"/>
        </w:rPr>
        <w:t xml:space="preserve">как решить, </w:t>
      </w:r>
      <w:r w:rsidR="00583760" w:rsidRPr="00B8372E">
        <w:rPr>
          <w:rFonts w:ascii="Times New Roman" w:eastAsia="Calibri" w:hAnsi="Times New Roman" w:cs="Times New Roman"/>
          <w:color w:val="000000" w:themeColor="text1"/>
          <w:sz w:val="28"/>
          <w:szCs w:val="28"/>
        </w:rPr>
        <w:t xml:space="preserve">и, что самое важное - как и  </w:t>
      </w:r>
      <w:r w:rsidRPr="00B8372E">
        <w:rPr>
          <w:rFonts w:ascii="Times New Roman" w:eastAsia="Calibri" w:hAnsi="Times New Roman" w:cs="Times New Roman"/>
          <w:color w:val="000000" w:themeColor="text1"/>
          <w:sz w:val="28"/>
          <w:szCs w:val="28"/>
        </w:rPr>
        <w:t>чем помочь</w:t>
      </w:r>
      <w:r w:rsidR="00583760" w:rsidRPr="00B8372E">
        <w:rPr>
          <w:rFonts w:ascii="Times New Roman" w:eastAsia="Calibri" w:hAnsi="Times New Roman" w:cs="Times New Roman"/>
          <w:color w:val="000000" w:themeColor="text1"/>
          <w:sz w:val="28"/>
          <w:szCs w:val="28"/>
        </w:rPr>
        <w:t xml:space="preserve">. </w:t>
      </w:r>
    </w:p>
    <w:p w14:paraId="304B6408" w14:textId="77777777" w:rsidR="001304BE" w:rsidRPr="00B8372E" w:rsidRDefault="00AB109B" w:rsidP="00B8372E">
      <w:pPr>
        <w:tabs>
          <w:tab w:val="left" w:pos="0"/>
        </w:tabs>
        <w:spacing w:after="0" w:line="240" w:lineRule="auto"/>
        <w:ind w:firstLine="284"/>
        <w:contextualSpacing/>
        <w:jc w:val="both"/>
        <w:rPr>
          <w:rFonts w:ascii="Times New Roman" w:eastAsia="Calibri" w:hAnsi="Times New Roman" w:cs="Times New Roman"/>
          <w:color w:val="000000" w:themeColor="text1"/>
          <w:sz w:val="28"/>
          <w:szCs w:val="28"/>
        </w:rPr>
      </w:pPr>
      <w:r w:rsidRPr="00B8372E">
        <w:rPr>
          <w:rFonts w:ascii="Times New Roman" w:eastAsia="Calibri" w:hAnsi="Times New Roman" w:cs="Times New Roman"/>
          <w:color w:val="000000" w:themeColor="text1"/>
          <w:sz w:val="28"/>
          <w:szCs w:val="28"/>
        </w:rPr>
        <w:t xml:space="preserve">Я хочу </w:t>
      </w:r>
      <w:r w:rsidR="00CD0AAA" w:rsidRPr="00B8372E">
        <w:rPr>
          <w:rFonts w:ascii="Times New Roman" w:eastAsia="Calibri" w:hAnsi="Times New Roman" w:cs="Times New Roman"/>
          <w:color w:val="000000" w:themeColor="text1"/>
          <w:sz w:val="28"/>
          <w:szCs w:val="28"/>
        </w:rPr>
        <w:t xml:space="preserve">поблагодарить за Вашу работу, добрые дела и </w:t>
      </w:r>
      <w:r w:rsidRPr="00B8372E">
        <w:rPr>
          <w:rFonts w:ascii="Times New Roman" w:eastAsia="Calibri" w:hAnsi="Times New Roman" w:cs="Times New Roman"/>
          <w:color w:val="000000" w:themeColor="text1"/>
          <w:sz w:val="28"/>
          <w:szCs w:val="28"/>
        </w:rPr>
        <w:t>личный</w:t>
      </w:r>
      <w:r w:rsidR="00CD0AAA" w:rsidRPr="00B8372E">
        <w:rPr>
          <w:rFonts w:ascii="Times New Roman" w:eastAsia="Calibri" w:hAnsi="Times New Roman" w:cs="Times New Roman"/>
          <w:color w:val="000000" w:themeColor="text1"/>
          <w:sz w:val="28"/>
          <w:szCs w:val="28"/>
        </w:rPr>
        <w:t xml:space="preserve"> вклад в развитие нашего района.</w:t>
      </w:r>
    </w:p>
    <w:sectPr w:rsidR="001304BE" w:rsidRPr="00B8372E" w:rsidSect="00CA45D3">
      <w:footerReference w:type="default" r:id="rId9"/>
      <w:pgSz w:w="11906" w:h="16838"/>
      <w:pgMar w:top="1134" w:right="850"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F4218" w14:textId="77777777" w:rsidR="00CA45D3" w:rsidRDefault="00CA45D3">
      <w:pPr>
        <w:spacing w:after="0" w:line="240" w:lineRule="auto"/>
      </w:pPr>
      <w:r>
        <w:separator/>
      </w:r>
    </w:p>
  </w:endnote>
  <w:endnote w:type="continuationSeparator" w:id="0">
    <w:p w14:paraId="76F5BE2A" w14:textId="77777777" w:rsidR="00CA45D3" w:rsidRDefault="00CA4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40F1" w14:textId="77777777" w:rsidR="00A115BA" w:rsidRDefault="00A115BA" w:rsidP="000378A3">
    <w:pPr>
      <w:pStyle w:val="ac"/>
      <w:framePr w:wrap="auto"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79604A">
      <w:rPr>
        <w:rStyle w:val="ae"/>
        <w:noProof/>
      </w:rPr>
      <w:t>18</w:t>
    </w:r>
    <w:r>
      <w:rPr>
        <w:rStyle w:val="ae"/>
      </w:rPr>
      <w:fldChar w:fldCharType="end"/>
    </w:r>
  </w:p>
  <w:p w14:paraId="748D4519" w14:textId="77777777" w:rsidR="00A115BA" w:rsidRDefault="00A115BA" w:rsidP="000378A3">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57B1" w14:textId="77777777" w:rsidR="00CA45D3" w:rsidRDefault="00CA45D3">
      <w:pPr>
        <w:spacing w:after="0" w:line="240" w:lineRule="auto"/>
      </w:pPr>
      <w:r>
        <w:separator/>
      </w:r>
    </w:p>
  </w:footnote>
  <w:footnote w:type="continuationSeparator" w:id="0">
    <w:p w14:paraId="027CE045" w14:textId="77777777" w:rsidR="00CA45D3" w:rsidRDefault="00CA4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2"/>
    <w:lvl w:ilvl="0">
      <w:start w:val="1"/>
      <w:numFmt w:val="bullet"/>
      <w:lvlText w:val="-"/>
      <w:lvlJc w:val="left"/>
      <w:pPr>
        <w:tabs>
          <w:tab w:val="num" w:pos="0"/>
        </w:tabs>
        <w:ind w:left="1429" w:hanging="360"/>
      </w:pPr>
      <w:rPr>
        <w:rFonts w:ascii="Times New Roman" w:hAnsi="Times New Roman" w:cs="Times New Roman"/>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 w15:restartNumberingAfterBreak="0">
    <w:nsid w:val="00000003"/>
    <w:multiLevelType w:val="multilevel"/>
    <w:tmpl w:val="00000003"/>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4"/>
    <w:multiLevelType w:val="multilevel"/>
    <w:tmpl w:val="00000004"/>
    <w:name w:val="WWNum1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8"/>
    <w:multiLevelType w:val="multilevel"/>
    <w:tmpl w:val="00000008"/>
    <w:name w:val="WWNum19"/>
    <w:lvl w:ilvl="0">
      <w:start w:val="1"/>
      <w:numFmt w:val="upperRoman"/>
      <w:lvlText w:val="%1."/>
      <w:lvlJc w:val="left"/>
      <w:pPr>
        <w:tabs>
          <w:tab w:val="num" w:pos="7229"/>
        </w:tabs>
        <w:ind w:left="8658" w:hanging="720"/>
      </w:pPr>
      <w:rPr>
        <w:b/>
      </w:rPr>
    </w:lvl>
    <w:lvl w:ilvl="1">
      <w:start w:val="1"/>
      <w:numFmt w:val="lowerLetter"/>
      <w:lvlText w:val="%2."/>
      <w:lvlJc w:val="left"/>
      <w:pPr>
        <w:tabs>
          <w:tab w:val="num" w:pos="7229"/>
        </w:tabs>
        <w:ind w:left="9018" w:hanging="360"/>
      </w:pPr>
    </w:lvl>
    <w:lvl w:ilvl="2">
      <w:start w:val="1"/>
      <w:numFmt w:val="lowerRoman"/>
      <w:lvlText w:val="%2.%3."/>
      <w:lvlJc w:val="left"/>
      <w:pPr>
        <w:tabs>
          <w:tab w:val="num" w:pos="7229"/>
        </w:tabs>
        <w:ind w:left="9738" w:hanging="180"/>
      </w:pPr>
    </w:lvl>
    <w:lvl w:ilvl="3">
      <w:start w:val="1"/>
      <w:numFmt w:val="decimal"/>
      <w:lvlText w:val="%2.%3.%4."/>
      <w:lvlJc w:val="left"/>
      <w:pPr>
        <w:tabs>
          <w:tab w:val="num" w:pos="7229"/>
        </w:tabs>
        <w:ind w:left="10458" w:hanging="360"/>
      </w:pPr>
    </w:lvl>
    <w:lvl w:ilvl="4">
      <w:start w:val="1"/>
      <w:numFmt w:val="lowerLetter"/>
      <w:lvlText w:val="%2.%3.%4.%5."/>
      <w:lvlJc w:val="left"/>
      <w:pPr>
        <w:tabs>
          <w:tab w:val="num" w:pos="7229"/>
        </w:tabs>
        <w:ind w:left="11178" w:hanging="360"/>
      </w:pPr>
    </w:lvl>
    <w:lvl w:ilvl="5">
      <w:start w:val="1"/>
      <w:numFmt w:val="lowerRoman"/>
      <w:lvlText w:val="%2.%3.%4.%5.%6."/>
      <w:lvlJc w:val="left"/>
      <w:pPr>
        <w:tabs>
          <w:tab w:val="num" w:pos="7229"/>
        </w:tabs>
        <w:ind w:left="11898" w:hanging="180"/>
      </w:pPr>
    </w:lvl>
    <w:lvl w:ilvl="6">
      <w:start w:val="1"/>
      <w:numFmt w:val="decimal"/>
      <w:lvlText w:val="%2.%3.%4.%5.%6.%7."/>
      <w:lvlJc w:val="left"/>
      <w:pPr>
        <w:tabs>
          <w:tab w:val="num" w:pos="7229"/>
        </w:tabs>
        <w:ind w:left="12618" w:hanging="360"/>
      </w:pPr>
    </w:lvl>
    <w:lvl w:ilvl="7">
      <w:start w:val="1"/>
      <w:numFmt w:val="lowerLetter"/>
      <w:lvlText w:val="%2.%3.%4.%5.%6.%7.%8."/>
      <w:lvlJc w:val="left"/>
      <w:pPr>
        <w:tabs>
          <w:tab w:val="num" w:pos="7229"/>
        </w:tabs>
        <w:ind w:left="13338" w:hanging="360"/>
      </w:pPr>
    </w:lvl>
    <w:lvl w:ilvl="8">
      <w:start w:val="1"/>
      <w:numFmt w:val="lowerRoman"/>
      <w:lvlText w:val="%2.%3.%4.%5.%6.%7.%8.%9."/>
      <w:lvlJc w:val="left"/>
      <w:pPr>
        <w:tabs>
          <w:tab w:val="num" w:pos="7229"/>
        </w:tabs>
        <w:ind w:left="14058" w:hanging="180"/>
      </w:pPr>
    </w:lvl>
  </w:abstractNum>
  <w:abstractNum w:abstractNumId="4" w15:restartNumberingAfterBreak="0">
    <w:nsid w:val="0000000C"/>
    <w:multiLevelType w:val="multilevel"/>
    <w:tmpl w:val="0000000C"/>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BF5FFD"/>
    <w:multiLevelType w:val="hybridMultilevel"/>
    <w:tmpl w:val="8F508E38"/>
    <w:lvl w:ilvl="0" w:tplc="5FE8A800">
      <w:start w:val="2016"/>
      <w:numFmt w:val="decimal"/>
      <w:lvlText w:val="%1"/>
      <w:lvlJc w:val="left"/>
      <w:pPr>
        <w:ind w:left="1593" w:hanging="60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15:restartNumberingAfterBreak="0">
    <w:nsid w:val="01067C86"/>
    <w:multiLevelType w:val="hybridMultilevel"/>
    <w:tmpl w:val="D9B818A2"/>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27D1BA2"/>
    <w:multiLevelType w:val="hybridMultilevel"/>
    <w:tmpl w:val="74182A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4031B60"/>
    <w:multiLevelType w:val="hybridMultilevel"/>
    <w:tmpl w:val="C4A4503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06CD135F"/>
    <w:multiLevelType w:val="hybridMultilevel"/>
    <w:tmpl w:val="732CC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8471D1"/>
    <w:multiLevelType w:val="hybridMultilevel"/>
    <w:tmpl w:val="275A21B4"/>
    <w:lvl w:ilvl="0" w:tplc="1E0E5D7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84C78BA"/>
    <w:multiLevelType w:val="hybridMultilevel"/>
    <w:tmpl w:val="879A95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D9261F"/>
    <w:multiLevelType w:val="hybridMultilevel"/>
    <w:tmpl w:val="3E28EEB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0B4F0E17"/>
    <w:multiLevelType w:val="hybridMultilevel"/>
    <w:tmpl w:val="99E8D5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0860BC0"/>
    <w:multiLevelType w:val="hybridMultilevel"/>
    <w:tmpl w:val="899A5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1A52012"/>
    <w:multiLevelType w:val="hybridMultilevel"/>
    <w:tmpl w:val="BDF25F16"/>
    <w:lvl w:ilvl="0" w:tplc="F99EE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39E3D69"/>
    <w:multiLevelType w:val="hybridMultilevel"/>
    <w:tmpl w:val="ED3474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4E65D7E"/>
    <w:multiLevelType w:val="hybridMultilevel"/>
    <w:tmpl w:val="AEB4B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6114B20"/>
    <w:multiLevelType w:val="hybridMultilevel"/>
    <w:tmpl w:val="3960A43E"/>
    <w:lvl w:ilvl="0" w:tplc="4DD44B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165F6007"/>
    <w:multiLevelType w:val="hybridMultilevel"/>
    <w:tmpl w:val="425AF99E"/>
    <w:lvl w:ilvl="0" w:tplc="F1AE2D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9522076"/>
    <w:multiLevelType w:val="hybridMultilevel"/>
    <w:tmpl w:val="EB501B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B3A2E6F"/>
    <w:multiLevelType w:val="hybridMultilevel"/>
    <w:tmpl w:val="34A4C3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F2C1AB6"/>
    <w:multiLevelType w:val="hybridMultilevel"/>
    <w:tmpl w:val="DC50813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27F527A0"/>
    <w:multiLevelType w:val="hybridMultilevel"/>
    <w:tmpl w:val="C88633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C265CFD"/>
    <w:multiLevelType w:val="hybridMultilevel"/>
    <w:tmpl w:val="48F662F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2D112CD2"/>
    <w:multiLevelType w:val="hybridMultilevel"/>
    <w:tmpl w:val="EF7AC754"/>
    <w:lvl w:ilvl="0" w:tplc="53729E8C">
      <w:start w:val="6"/>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DD16D04"/>
    <w:multiLevelType w:val="hybridMultilevel"/>
    <w:tmpl w:val="988A7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DE60C4F"/>
    <w:multiLevelType w:val="hybridMultilevel"/>
    <w:tmpl w:val="DDBACF12"/>
    <w:lvl w:ilvl="0" w:tplc="8110A40C">
      <w:start w:val="1"/>
      <w:numFmt w:val="bullet"/>
      <w:lvlText w:val="-"/>
      <w:lvlJc w:val="left"/>
      <w:pPr>
        <w:tabs>
          <w:tab w:val="num" w:pos="720"/>
        </w:tabs>
        <w:ind w:left="720" w:hanging="360"/>
      </w:pPr>
      <w:rPr>
        <w:rFonts w:ascii="Times New Roman" w:hAnsi="Times New Roman" w:hint="default"/>
      </w:rPr>
    </w:lvl>
    <w:lvl w:ilvl="1" w:tplc="D1A09E9E" w:tentative="1">
      <w:start w:val="1"/>
      <w:numFmt w:val="bullet"/>
      <w:lvlText w:val="-"/>
      <w:lvlJc w:val="left"/>
      <w:pPr>
        <w:tabs>
          <w:tab w:val="num" w:pos="1440"/>
        </w:tabs>
        <w:ind w:left="1440" w:hanging="360"/>
      </w:pPr>
      <w:rPr>
        <w:rFonts w:ascii="Times New Roman" w:hAnsi="Times New Roman" w:hint="default"/>
      </w:rPr>
    </w:lvl>
    <w:lvl w:ilvl="2" w:tplc="BBC4F610" w:tentative="1">
      <w:start w:val="1"/>
      <w:numFmt w:val="bullet"/>
      <w:lvlText w:val="-"/>
      <w:lvlJc w:val="left"/>
      <w:pPr>
        <w:tabs>
          <w:tab w:val="num" w:pos="2160"/>
        </w:tabs>
        <w:ind w:left="2160" w:hanging="360"/>
      </w:pPr>
      <w:rPr>
        <w:rFonts w:ascii="Times New Roman" w:hAnsi="Times New Roman" w:hint="default"/>
      </w:rPr>
    </w:lvl>
    <w:lvl w:ilvl="3" w:tplc="51DA77DC" w:tentative="1">
      <w:start w:val="1"/>
      <w:numFmt w:val="bullet"/>
      <w:lvlText w:val="-"/>
      <w:lvlJc w:val="left"/>
      <w:pPr>
        <w:tabs>
          <w:tab w:val="num" w:pos="2880"/>
        </w:tabs>
        <w:ind w:left="2880" w:hanging="360"/>
      </w:pPr>
      <w:rPr>
        <w:rFonts w:ascii="Times New Roman" w:hAnsi="Times New Roman" w:hint="default"/>
      </w:rPr>
    </w:lvl>
    <w:lvl w:ilvl="4" w:tplc="BF50EC96" w:tentative="1">
      <w:start w:val="1"/>
      <w:numFmt w:val="bullet"/>
      <w:lvlText w:val="-"/>
      <w:lvlJc w:val="left"/>
      <w:pPr>
        <w:tabs>
          <w:tab w:val="num" w:pos="3600"/>
        </w:tabs>
        <w:ind w:left="3600" w:hanging="360"/>
      </w:pPr>
      <w:rPr>
        <w:rFonts w:ascii="Times New Roman" w:hAnsi="Times New Roman" w:hint="default"/>
      </w:rPr>
    </w:lvl>
    <w:lvl w:ilvl="5" w:tplc="D9F08428" w:tentative="1">
      <w:start w:val="1"/>
      <w:numFmt w:val="bullet"/>
      <w:lvlText w:val="-"/>
      <w:lvlJc w:val="left"/>
      <w:pPr>
        <w:tabs>
          <w:tab w:val="num" w:pos="4320"/>
        </w:tabs>
        <w:ind w:left="4320" w:hanging="360"/>
      </w:pPr>
      <w:rPr>
        <w:rFonts w:ascii="Times New Roman" w:hAnsi="Times New Roman" w:hint="default"/>
      </w:rPr>
    </w:lvl>
    <w:lvl w:ilvl="6" w:tplc="64F803A6" w:tentative="1">
      <w:start w:val="1"/>
      <w:numFmt w:val="bullet"/>
      <w:lvlText w:val="-"/>
      <w:lvlJc w:val="left"/>
      <w:pPr>
        <w:tabs>
          <w:tab w:val="num" w:pos="5040"/>
        </w:tabs>
        <w:ind w:left="5040" w:hanging="360"/>
      </w:pPr>
      <w:rPr>
        <w:rFonts w:ascii="Times New Roman" w:hAnsi="Times New Roman" w:hint="default"/>
      </w:rPr>
    </w:lvl>
    <w:lvl w:ilvl="7" w:tplc="50FAE848" w:tentative="1">
      <w:start w:val="1"/>
      <w:numFmt w:val="bullet"/>
      <w:lvlText w:val="-"/>
      <w:lvlJc w:val="left"/>
      <w:pPr>
        <w:tabs>
          <w:tab w:val="num" w:pos="5760"/>
        </w:tabs>
        <w:ind w:left="5760" w:hanging="360"/>
      </w:pPr>
      <w:rPr>
        <w:rFonts w:ascii="Times New Roman" w:hAnsi="Times New Roman" w:hint="default"/>
      </w:rPr>
    </w:lvl>
    <w:lvl w:ilvl="8" w:tplc="B6042D9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2E06492E"/>
    <w:multiLevelType w:val="hybridMultilevel"/>
    <w:tmpl w:val="6AD87516"/>
    <w:lvl w:ilvl="0" w:tplc="B48E58D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2F382259"/>
    <w:multiLevelType w:val="hybridMultilevel"/>
    <w:tmpl w:val="154C70F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2EA7348"/>
    <w:multiLevelType w:val="hybridMultilevel"/>
    <w:tmpl w:val="8790FE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33311175"/>
    <w:multiLevelType w:val="hybridMultilevel"/>
    <w:tmpl w:val="31F28EC4"/>
    <w:lvl w:ilvl="0" w:tplc="A5E000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393B3EEF"/>
    <w:multiLevelType w:val="hybridMultilevel"/>
    <w:tmpl w:val="226AC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B130BF6"/>
    <w:multiLevelType w:val="hybridMultilevel"/>
    <w:tmpl w:val="1E560C6C"/>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4" w15:restartNumberingAfterBreak="0">
    <w:nsid w:val="407E74FA"/>
    <w:multiLevelType w:val="hybridMultilevel"/>
    <w:tmpl w:val="B8AADA4E"/>
    <w:lvl w:ilvl="0" w:tplc="A5E00078">
      <w:start w:val="1"/>
      <w:numFmt w:val="decimal"/>
      <w:lvlText w:val="%1."/>
      <w:lvlJc w:val="left"/>
      <w:pPr>
        <w:ind w:left="786" w:hanging="360"/>
      </w:pPr>
      <w:rPr>
        <w:rFonts w:hint="default"/>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15:restartNumberingAfterBreak="0">
    <w:nsid w:val="40954530"/>
    <w:multiLevelType w:val="hybridMultilevel"/>
    <w:tmpl w:val="CBEA5C4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6" w15:restartNumberingAfterBreak="0">
    <w:nsid w:val="417D0C64"/>
    <w:multiLevelType w:val="hybridMultilevel"/>
    <w:tmpl w:val="3EA476C8"/>
    <w:lvl w:ilvl="0" w:tplc="95CADD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459D67AA"/>
    <w:multiLevelType w:val="hybridMultilevel"/>
    <w:tmpl w:val="565C94F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8" w15:restartNumberingAfterBreak="0">
    <w:nsid w:val="4DEE6208"/>
    <w:multiLevelType w:val="hybridMultilevel"/>
    <w:tmpl w:val="1C9E2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E765BFA"/>
    <w:multiLevelType w:val="hybridMultilevel"/>
    <w:tmpl w:val="A97436DE"/>
    <w:lvl w:ilvl="0" w:tplc="9A12275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2875008"/>
    <w:multiLevelType w:val="hybridMultilevel"/>
    <w:tmpl w:val="570280E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1" w15:restartNumberingAfterBreak="0">
    <w:nsid w:val="57DE2521"/>
    <w:multiLevelType w:val="hybridMultilevel"/>
    <w:tmpl w:val="BDF25F16"/>
    <w:lvl w:ilvl="0" w:tplc="F99EE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5AC91FC7"/>
    <w:multiLevelType w:val="hybridMultilevel"/>
    <w:tmpl w:val="AFF862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E2B4F4C"/>
    <w:multiLevelType w:val="hybridMultilevel"/>
    <w:tmpl w:val="BCB4D2F0"/>
    <w:lvl w:ilvl="0" w:tplc="CF684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1A25056"/>
    <w:multiLevelType w:val="hybridMultilevel"/>
    <w:tmpl w:val="99221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3CA159B"/>
    <w:multiLevelType w:val="hybridMultilevel"/>
    <w:tmpl w:val="60A89F06"/>
    <w:lvl w:ilvl="0" w:tplc="15DE3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7085B85"/>
    <w:multiLevelType w:val="hybridMultilevel"/>
    <w:tmpl w:val="8DEAF5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90B6424"/>
    <w:multiLevelType w:val="hybridMultilevel"/>
    <w:tmpl w:val="294EEF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0211CD"/>
    <w:multiLevelType w:val="multilevel"/>
    <w:tmpl w:val="44C2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252667"/>
    <w:multiLevelType w:val="hybridMultilevel"/>
    <w:tmpl w:val="ECA62F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5900503">
    <w:abstractNumId w:val="35"/>
  </w:num>
  <w:num w:numId="2" w16cid:durableId="476074526">
    <w:abstractNumId w:val="11"/>
  </w:num>
  <w:num w:numId="3" w16cid:durableId="1019699318">
    <w:abstractNumId w:val="29"/>
  </w:num>
  <w:num w:numId="4" w16cid:durableId="1241868484">
    <w:abstractNumId w:val="45"/>
  </w:num>
  <w:num w:numId="5" w16cid:durableId="1251426067">
    <w:abstractNumId w:val="9"/>
  </w:num>
  <w:num w:numId="6" w16cid:durableId="1844856813">
    <w:abstractNumId w:val="0"/>
  </w:num>
  <w:num w:numId="7" w16cid:durableId="1753162004">
    <w:abstractNumId w:val="4"/>
  </w:num>
  <w:num w:numId="8" w16cid:durableId="897324678">
    <w:abstractNumId w:val="13"/>
  </w:num>
  <w:num w:numId="9" w16cid:durableId="548952409">
    <w:abstractNumId w:val="16"/>
  </w:num>
  <w:num w:numId="10" w16cid:durableId="1526484769">
    <w:abstractNumId w:val="20"/>
  </w:num>
  <w:num w:numId="11" w16cid:durableId="1910577386">
    <w:abstractNumId w:val="23"/>
  </w:num>
  <w:num w:numId="12" w16cid:durableId="1928077148">
    <w:abstractNumId w:val="46"/>
  </w:num>
  <w:num w:numId="13" w16cid:durableId="252978131">
    <w:abstractNumId w:val="21"/>
  </w:num>
  <w:num w:numId="14" w16cid:durableId="638847833">
    <w:abstractNumId w:val="49"/>
  </w:num>
  <w:num w:numId="15" w16cid:durableId="396705361">
    <w:abstractNumId w:val="6"/>
  </w:num>
  <w:num w:numId="16" w16cid:durableId="241838586">
    <w:abstractNumId w:val="47"/>
  </w:num>
  <w:num w:numId="17" w16cid:durableId="1680543832">
    <w:abstractNumId w:val="8"/>
  </w:num>
  <w:num w:numId="18" w16cid:durableId="1900675243">
    <w:abstractNumId w:val="44"/>
  </w:num>
  <w:num w:numId="19" w16cid:durableId="1286960101">
    <w:abstractNumId w:val="15"/>
  </w:num>
  <w:num w:numId="20" w16cid:durableId="1143933398">
    <w:abstractNumId w:val="41"/>
  </w:num>
  <w:num w:numId="21" w16cid:durableId="1736855774">
    <w:abstractNumId w:val="33"/>
  </w:num>
  <w:num w:numId="22" w16cid:durableId="1712656024">
    <w:abstractNumId w:val="24"/>
  </w:num>
  <w:num w:numId="23" w16cid:durableId="1910655527">
    <w:abstractNumId w:val="19"/>
  </w:num>
  <w:num w:numId="24" w16cid:durableId="1291789108">
    <w:abstractNumId w:val="0"/>
  </w:num>
  <w:num w:numId="25" w16cid:durableId="796606167">
    <w:abstractNumId w:val="38"/>
  </w:num>
  <w:num w:numId="26" w16cid:durableId="1808158688">
    <w:abstractNumId w:val="14"/>
  </w:num>
  <w:num w:numId="27" w16cid:durableId="155612717">
    <w:abstractNumId w:val="22"/>
  </w:num>
  <w:num w:numId="28" w16cid:durableId="272565594">
    <w:abstractNumId w:val="10"/>
  </w:num>
  <w:num w:numId="29" w16cid:durableId="1222061468">
    <w:abstractNumId w:val="28"/>
  </w:num>
  <w:num w:numId="30" w16cid:durableId="1798452410">
    <w:abstractNumId w:val="25"/>
  </w:num>
  <w:num w:numId="31" w16cid:durableId="1099814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07296717">
    <w:abstractNumId w:val="5"/>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388127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718499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05048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2912718">
    <w:abstractNumId w:val="39"/>
  </w:num>
  <w:num w:numId="37" w16cid:durableId="212084580">
    <w:abstractNumId w:val="37"/>
  </w:num>
  <w:num w:numId="38" w16cid:durableId="1782413517">
    <w:abstractNumId w:val="42"/>
  </w:num>
  <w:num w:numId="39" w16cid:durableId="1058895264">
    <w:abstractNumId w:val="31"/>
  </w:num>
  <w:num w:numId="40" w16cid:durableId="45036531">
    <w:abstractNumId w:val="34"/>
  </w:num>
  <w:num w:numId="41" w16cid:durableId="1946889348">
    <w:abstractNumId w:val="43"/>
  </w:num>
  <w:num w:numId="42" w16cid:durableId="1187989917">
    <w:abstractNumId w:val="26"/>
  </w:num>
  <w:num w:numId="43" w16cid:durableId="1012144849">
    <w:abstractNumId w:val="18"/>
  </w:num>
  <w:num w:numId="44" w16cid:durableId="835655302">
    <w:abstractNumId w:val="48"/>
  </w:num>
  <w:num w:numId="45" w16cid:durableId="1437022438">
    <w:abstractNumId w:val="32"/>
  </w:num>
  <w:num w:numId="46" w16cid:durableId="757869541">
    <w:abstractNumId w:val="7"/>
  </w:num>
  <w:num w:numId="47" w16cid:durableId="387610173">
    <w:abstractNumId w:val="27"/>
  </w:num>
  <w:num w:numId="48" w16cid:durableId="69011273">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EB"/>
    <w:rsid w:val="00003EEE"/>
    <w:rsid w:val="00004C00"/>
    <w:rsid w:val="00010936"/>
    <w:rsid w:val="00011072"/>
    <w:rsid w:val="00016885"/>
    <w:rsid w:val="00021CDC"/>
    <w:rsid w:val="000257B5"/>
    <w:rsid w:val="0002626E"/>
    <w:rsid w:val="0002668E"/>
    <w:rsid w:val="00027F27"/>
    <w:rsid w:val="0003066B"/>
    <w:rsid w:val="00030A9D"/>
    <w:rsid w:val="0003242D"/>
    <w:rsid w:val="00033971"/>
    <w:rsid w:val="000378A3"/>
    <w:rsid w:val="000442C3"/>
    <w:rsid w:val="00047474"/>
    <w:rsid w:val="00050BA3"/>
    <w:rsid w:val="000546DA"/>
    <w:rsid w:val="000557F6"/>
    <w:rsid w:val="00055FE3"/>
    <w:rsid w:val="00062A57"/>
    <w:rsid w:val="000632D1"/>
    <w:rsid w:val="00063B85"/>
    <w:rsid w:val="000650D6"/>
    <w:rsid w:val="00076B70"/>
    <w:rsid w:val="00077928"/>
    <w:rsid w:val="00080B08"/>
    <w:rsid w:val="00082349"/>
    <w:rsid w:val="00082A6D"/>
    <w:rsid w:val="000841B1"/>
    <w:rsid w:val="00085FA9"/>
    <w:rsid w:val="00086FC9"/>
    <w:rsid w:val="00087207"/>
    <w:rsid w:val="00087CCD"/>
    <w:rsid w:val="0009045E"/>
    <w:rsid w:val="00094260"/>
    <w:rsid w:val="00094713"/>
    <w:rsid w:val="00094B66"/>
    <w:rsid w:val="0009570C"/>
    <w:rsid w:val="000968AD"/>
    <w:rsid w:val="000A0383"/>
    <w:rsid w:val="000A0422"/>
    <w:rsid w:val="000A198C"/>
    <w:rsid w:val="000A1CE8"/>
    <w:rsid w:val="000A7086"/>
    <w:rsid w:val="000A7C90"/>
    <w:rsid w:val="000B181F"/>
    <w:rsid w:val="000B23A5"/>
    <w:rsid w:val="000B3C2E"/>
    <w:rsid w:val="000B6785"/>
    <w:rsid w:val="000B78FC"/>
    <w:rsid w:val="000B7D9B"/>
    <w:rsid w:val="000C0A68"/>
    <w:rsid w:val="000C0D35"/>
    <w:rsid w:val="000C0DED"/>
    <w:rsid w:val="000C0E33"/>
    <w:rsid w:val="000C2224"/>
    <w:rsid w:val="000C395C"/>
    <w:rsid w:val="000C655D"/>
    <w:rsid w:val="000D0D8E"/>
    <w:rsid w:val="000D1D78"/>
    <w:rsid w:val="000D3F6F"/>
    <w:rsid w:val="000E3F40"/>
    <w:rsid w:val="000F219F"/>
    <w:rsid w:val="000F5260"/>
    <w:rsid w:val="000F535E"/>
    <w:rsid w:val="000F569E"/>
    <w:rsid w:val="000F6817"/>
    <w:rsid w:val="001012C1"/>
    <w:rsid w:val="0010198F"/>
    <w:rsid w:val="00102881"/>
    <w:rsid w:val="00103A72"/>
    <w:rsid w:val="001049A5"/>
    <w:rsid w:val="00104BE7"/>
    <w:rsid w:val="00104C30"/>
    <w:rsid w:val="00105B7E"/>
    <w:rsid w:val="00110BE7"/>
    <w:rsid w:val="00114909"/>
    <w:rsid w:val="00115AC8"/>
    <w:rsid w:val="00116854"/>
    <w:rsid w:val="00121538"/>
    <w:rsid w:val="00121B81"/>
    <w:rsid w:val="00122249"/>
    <w:rsid w:val="00123745"/>
    <w:rsid w:val="00125C02"/>
    <w:rsid w:val="00126C6A"/>
    <w:rsid w:val="00127DD4"/>
    <w:rsid w:val="001304BE"/>
    <w:rsid w:val="00130967"/>
    <w:rsid w:val="00132812"/>
    <w:rsid w:val="00132FDE"/>
    <w:rsid w:val="001340DD"/>
    <w:rsid w:val="001375AB"/>
    <w:rsid w:val="001408C3"/>
    <w:rsid w:val="00141562"/>
    <w:rsid w:val="00143703"/>
    <w:rsid w:val="00144709"/>
    <w:rsid w:val="00144C8B"/>
    <w:rsid w:val="001458AF"/>
    <w:rsid w:val="0014599D"/>
    <w:rsid w:val="00146BBE"/>
    <w:rsid w:val="0014759C"/>
    <w:rsid w:val="00150DF0"/>
    <w:rsid w:val="00150E85"/>
    <w:rsid w:val="00160D22"/>
    <w:rsid w:val="001638F0"/>
    <w:rsid w:val="00164D83"/>
    <w:rsid w:val="0016518F"/>
    <w:rsid w:val="001660AB"/>
    <w:rsid w:val="0016683D"/>
    <w:rsid w:val="0016691C"/>
    <w:rsid w:val="00167793"/>
    <w:rsid w:val="00170B13"/>
    <w:rsid w:val="00172481"/>
    <w:rsid w:val="00172978"/>
    <w:rsid w:val="00176A0D"/>
    <w:rsid w:val="00176E62"/>
    <w:rsid w:val="001775E8"/>
    <w:rsid w:val="001851E7"/>
    <w:rsid w:val="00185B4E"/>
    <w:rsid w:val="001925A2"/>
    <w:rsid w:val="001A0349"/>
    <w:rsid w:val="001A21B2"/>
    <w:rsid w:val="001A669D"/>
    <w:rsid w:val="001B0BD0"/>
    <w:rsid w:val="001B265C"/>
    <w:rsid w:val="001B6C78"/>
    <w:rsid w:val="001B7B29"/>
    <w:rsid w:val="001C2676"/>
    <w:rsid w:val="001D2345"/>
    <w:rsid w:val="001D26B3"/>
    <w:rsid w:val="001D2A01"/>
    <w:rsid w:val="001D3A37"/>
    <w:rsid w:val="001D42E8"/>
    <w:rsid w:val="001D4AB2"/>
    <w:rsid w:val="001D4B25"/>
    <w:rsid w:val="001D61A5"/>
    <w:rsid w:val="001E2628"/>
    <w:rsid w:val="001E4967"/>
    <w:rsid w:val="001E4E2A"/>
    <w:rsid w:val="001E5D02"/>
    <w:rsid w:val="001E7C3E"/>
    <w:rsid w:val="001F1E52"/>
    <w:rsid w:val="001F2266"/>
    <w:rsid w:val="001F4DFB"/>
    <w:rsid w:val="00200E85"/>
    <w:rsid w:val="00202AC2"/>
    <w:rsid w:val="0020487A"/>
    <w:rsid w:val="00204B4A"/>
    <w:rsid w:val="0020638F"/>
    <w:rsid w:val="00211A7F"/>
    <w:rsid w:val="00212F47"/>
    <w:rsid w:val="002157E8"/>
    <w:rsid w:val="0021590D"/>
    <w:rsid w:val="002159B2"/>
    <w:rsid w:val="00216E5E"/>
    <w:rsid w:val="00216F3C"/>
    <w:rsid w:val="00217972"/>
    <w:rsid w:val="00217F83"/>
    <w:rsid w:val="00220CC6"/>
    <w:rsid w:val="002213FE"/>
    <w:rsid w:val="0023144A"/>
    <w:rsid w:val="00232979"/>
    <w:rsid w:val="0023376C"/>
    <w:rsid w:val="00235239"/>
    <w:rsid w:val="00236D3C"/>
    <w:rsid w:val="00237493"/>
    <w:rsid w:val="00241D36"/>
    <w:rsid w:val="002432E5"/>
    <w:rsid w:val="00243EA3"/>
    <w:rsid w:val="00247BF7"/>
    <w:rsid w:val="0025188B"/>
    <w:rsid w:val="00251DCC"/>
    <w:rsid w:val="002523D7"/>
    <w:rsid w:val="00253EEA"/>
    <w:rsid w:val="0025466C"/>
    <w:rsid w:val="002616C0"/>
    <w:rsid w:val="00263294"/>
    <w:rsid w:val="00264C76"/>
    <w:rsid w:val="002665D0"/>
    <w:rsid w:val="002728CF"/>
    <w:rsid w:val="00272BE7"/>
    <w:rsid w:val="002749AD"/>
    <w:rsid w:val="00274B9C"/>
    <w:rsid w:val="00275486"/>
    <w:rsid w:val="002762DE"/>
    <w:rsid w:val="002801CE"/>
    <w:rsid w:val="00283507"/>
    <w:rsid w:val="00283646"/>
    <w:rsid w:val="00283801"/>
    <w:rsid w:val="002850E0"/>
    <w:rsid w:val="00286168"/>
    <w:rsid w:val="00291EFD"/>
    <w:rsid w:val="00295304"/>
    <w:rsid w:val="00296BAD"/>
    <w:rsid w:val="0029706D"/>
    <w:rsid w:val="002A0B44"/>
    <w:rsid w:val="002A1B1D"/>
    <w:rsid w:val="002A234E"/>
    <w:rsid w:val="002A30BD"/>
    <w:rsid w:val="002B01C7"/>
    <w:rsid w:val="002B09BC"/>
    <w:rsid w:val="002B30A3"/>
    <w:rsid w:val="002B35B3"/>
    <w:rsid w:val="002B4485"/>
    <w:rsid w:val="002B6320"/>
    <w:rsid w:val="002C029C"/>
    <w:rsid w:val="002C1B30"/>
    <w:rsid w:val="002C7FE0"/>
    <w:rsid w:val="002D2C24"/>
    <w:rsid w:val="002D2E1F"/>
    <w:rsid w:val="002D4C78"/>
    <w:rsid w:val="002E34C3"/>
    <w:rsid w:val="002E39D9"/>
    <w:rsid w:val="002E4EC7"/>
    <w:rsid w:val="002E78EC"/>
    <w:rsid w:val="002F0DDD"/>
    <w:rsid w:val="002F0F48"/>
    <w:rsid w:val="002F63E1"/>
    <w:rsid w:val="002F70DF"/>
    <w:rsid w:val="002F76FE"/>
    <w:rsid w:val="003008BE"/>
    <w:rsid w:val="00300E03"/>
    <w:rsid w:val="0030222E"/>
    <w:rsid w:val="00303953"/>
    <w:rsid w:val="00305352"/>
    <w:rsid w:val="003076F3"/>
    <w:rsid w:val="00312D13"/>
    <w:rsid w:val="003144F5"/>
    <w:rsid w:val="00314E43"/>
    <w:rsid w:val="00316438"/>
    <w:rsid w:val="0031762C"/>
    <w:rsid w:val="00321EDB"/>
    <w:rsid w:val="0032435C"/>
    <w:rsid w:val="0032562C"/>
    <w:rsid w:val="00325A1B"/>
    <w:rsid w:val="00326980"/>
    <w:rsid w:val="0033256B"/>
    <w:rsid w:val="00343B27"/>
    <w:rsid w:val="003468B8"/>
    <w:rsid w:val="00346CA1"/>
    <w:rsid w:val="003511C2"/>
    <w:rsid w:val="0036353B"/>
    <w:rsid w:val="00364682"/>
    <w:rsid w:val="00365789"/>
    <w:rsid w:val="00366C67"/>
    <w:rsid w:val="00367674"/>
    <w:rsid w:val="003748DA"/>
    <w:rsid w:val="0038095B"/>
    <w:rsid w:val="00381AF2"/>
    <w:rsid w:val="00385AD2"/>
    <w:rsid w:val="00385F74"/>
    <w:rsid w:val="003867BB"/>
    <w:rsid w:val="00387A56"/>
    <w:rsid w:val="003918B5"/>
    <w:rsid w:val="00392C09"/>
    <w:rsid w:val="00394698"/>
    <w:rsid w:val="00395F6F"/>
    <w:rsid w:val="003960BD"/>
    <w:rsid w:val="00396DBA"/>
    <w:rsid w:val="003A0AD5"/>
    <w:rsid w:val="003A173F"/>
    <w:rsid w:val="003A307C"/>
    <w:rsid w:val="003A4F1C"/>
    <w:rsid w:val="003A5F65"/>
    <w:rsid w:val="003B0501"/>
    <w:rsid w:val="003B0A0D"/>
    <w:rsid w:val="003B1C3B"/>
    <w:rsid w:val="003B33C1"/>
    <w:rsid w:val="003B5273"/>
    <w:rsid w:val="003B7066"/>
    <w:rsid w:val="003C1309"/>
    <w:rsid w:val="003C2539"/>
    <w:rsid w:val="003C2FED"/>
    <w:rsid w:val="003C47EA"/>
    <w:rsid w:val="003C6884"/>
    <w:rsid w:val="003D0405"/>
    <w:rsid w:val="003D0B3E"/>
    <w:rsid w:val="003D34E5"/>
    <w:rsid w:val="003D739B"/>
    <w:rsid w:val="003D77B3"/>
    <w:rsid w:val="003E00E0"/>
    <w:rsid w:val="003E20A8"/>
    <w:rsid w:val="003E2114"/>
    <w:rsid w:val="003E34FB"/>
    <w:rsid w:val="003E504B"/>
    <w:rsid w:val="003F2CEF"/>
    <w:rsid w:val="003F355B"/>
    <w:rsid w:val="003F5BFD"/>
    <w:rsid w:val="003F726F"/>
    <w:rsid w:val="003F7867"/>
    <w:rsid w:val="00404BEB"/>
    <w:rsid w:val="004055C0"/>
    <w:rsid w:val="004058F9"/>
    <w:rsid w:val="004079AD"/>
    <w:rsid w:val="00407FC8"/>
    <w:rsid w:val="004100D5"/>
    <w:rsid w:val="004122A0"/>
    <w:rsid w:val="00413E28"/>
    <w:rsid w:val="00414A20"/>
    <w:rsid w:val="00415527"/>
    <w:rsid w:val="004155C9"/>
    <w:rsid w:val="00416B10"/>
    <w:rsid w:val="00417B3D"/>
    <w:rsid w:val="00426B78"/>
    <w:rsid w:val="0042713F"/>
    <w:rsid w:val="004321CE"/>
    <w:rsid w:val="00433FF6"/>
    <w:rsid w:val="00435282"/>
    <w:rsid w:val="00435E4E"/>
    <w:rsid w:val="00436ACB"/>
    <w:rsid w:val="00440CC7"/>
    <w:rsid w:val="0044156B"/>
    <w:rsid w:val="00444FC2"/>
    <w:rsid w:val="004459D1"/>
    <w:rsid w:val="00446466"/>
    <w:rsid w:val="00446C5F"/>
    <w:rsid w:val="00450181"/>
    <w:rsid w:val="004523DD"/>
    <w:rsid w:val="00455723"/>
    <w:rsid w:val="00455FCA"/>
    <w:rsid w:val="00457336"/>
    <w:rsid w:val="00461E69"/>
    <w:rsid w:val="00463CE3"/>
    <w:rsid w:val="00465108"/>
    <w:rsid w:val="0046533F"/>
    <w:rsid w:val="00465F05"/>
    <w:rsid w:val="00466C3F"/>
    <w:rsid w:val="004678B6"/>
    <w:rsid w:val="00470708"/>
    <w:rsid w:val="00473F94"/>
    <w:rsid w:val="00474411"/>
    <w:rsid w:val="00474DF2"/>
    <w:rsid w:val="00475473"/>
    <w:rsid w:val="00475BE6"/>
    <w:rsid w:val="004762D0"/>
    <w:rsid w:val="0047711F"/>
    <w:rsid w:val="004773D1"/>
    <w:rsid w:val="00477CC5"/>
    <w:rsid w:val="00480257"/>
    <w:rsid w:val="004831A2"/>
    <w:rsid w:val="004856E0"/>
    <w:rsid w:val="0048734D"/>
    <w:rsid w:val="004878FD"/>
    <w:rsid w:val="00487ABD"/>
    <w:rsid w:val="00492F6B"/>
    <w:rsid w:val="00495F60"/>
    <w:rsid w:val="00496652"/>
    <w:rsid w:val="004A0D47"/>
    <w:rsid w:val="004A1285"/>
    <w:rsid w:val="004A1B72"/>
    <w:rsid w:val="004A40E9"/>
    <w:rsid w:val="004A4465"/>
    <w:rsid w:val="004A45A4"/>
    <w:rsid w:val="004A7003"/>
    <w:rsid w:val="004B1BA8"/>
    <w:rsid w:val="004B3100"/>
    <w:rsid w:val="004B38C0"/>
    <w:rsid w:val="004B4B58"/>
    <w:rsid w:val="004B7185"/>
    <w:rsid w:val="004C270C"/>
    <w:rsid w:val="004C27B0"/>
    <w:rsid w:val="004C2A4C"/>
    <w:rsid w:val="004C350D"/>
    <w:rsid w:val="004C3C38"/>
    <w:rsid w:val="004C4642"/>
    <w:rsid w:val="004C5708"/>
    <w:rsid w:val="004C576E"/>
    <w:rsid w:val="004C6891"/>
    <w:rsid w:val="004C6B83"/>
    <w:rsid w:val="004C76B8"/>
    <w:rsid w:val="004C7992"/>
    <w:rsid w:val="004D1C1B"/>
    <w:rsid w:val="004D6C61"/>
    <w:rsid w:val="004D77BD"/>
    <w:rsid w:val="004E0625"/>
    <w:rsid w:val="004E066F"/>
    <w:rsid w:val="004E155B"/>
    <w:rsid w:val="004E19F3"/>
    <w:rsid w:val="004E1B22"/>
    <w:rsid w:val="004E253A"/>
    <w:rsid w:val="004E4494"/>
    <w:rsid w:val="004E4F2E"/>
    <w:rsid w:val="004E6DBA"/>
    <w:rsid w:val="004E78E5"/>
    <w:rsid w:val="004F173B"/>
    <w:rsid w:val="004F41ED"/>
    <w:rsid w:val="004F6E63"/>
    <w:rsid w:val="005007E8"/>
    <w:rsid w:val="00504694"/>
    <w:rsid w:val="00505E75"/>
    <w:rsid w:val="00506838"/>
    <w:rsid w:val="00512392"/>
    <w:rsid w:val="00516307"/>
    <w:rsid w:val="00522258"/>
    <w:rsid w:val="00523BB2"/>
    <w:rsid w:val="0052458F"/>
    <w:rsid w:val="00526773"/>
    <w:rsid w:val="00527669"/>
    <w:rsid w:val="0053124C"/>
    <w:rsid w:val="0053263E"/>
    <w:rsid w:val="00533202"/>
    <w:rsid w:val="005339E2"/>
    <w:rsid w:val="00534B21"/>
    <w:rsid w:val="00535656"/>
    <w:rsid w:val="00536213"/>
    <w:rsid w:val="00540DC4"/>
    <w:rsid w:val="005420DC"/>
    <w:rsid w:val="0054290A"/>
    <w:rsid w:val="00543BFA"/>
    <w:rsid w:val="0054484C"/>
    <w:rsid w:val="00545385"/>
    <w:rsid w:val="005455B6"/>
    <w:rsid w:val="00545B73"/>
    <w:rsid w:val="00546EEF"/>
    <w:rsid w:val="00550E55"/>
    <w:rsid w:val="0055659F"/>
    <w:rsid w:val="0056092C"/>
    <w:rsid w:val="00561CC5"/>
    <w:rsid w:val="00565641"/>
    <w:rsid w:val="00566193"/>
    <w:rsid w:val="00566450"/>
    <w:rsid w:val="005664A2"/>
    <w:rsid w:val="005669EB"/>
    <w:rsid w:val="005671DF"/>
    <w:rsid w:val="00567CDF"/>
    <w:rsid w:val="00573787"/>
    <w:rsid w:val="00574C66"/>
    <w:rsid w:val="00576CED"/>
    <w:rsid w:val="00581B31"/>
    <w:rsid w:val="00583675"/>
    <w:rsid w:val="00583760"/>
    <w:rsid w:val="00583FFB"/>
    <w:rsid w:val="005854CC"/>
    <w:rsid w:val="00586195"/>
    <w:rsid w:val="00586262"/>
    <w:rsid w:val="00587F7D"/>
    <w:rsid w:val="00590571"/>
    <w:rsid w:val="00590E23"/>
    <w:rsid w:val="005921C0"/>
    <w:rsid w:val="0059241B"/>
    <w:rsid w:val="005979DA"/>
    <w:rsid w:val="005A73B9"/>
    <w:rsid w:val="005B0691"/>
    <w:rsid w:val="005B2817"/>
    <w:rsid w:val="005B48B2"/>
    <w:rsid w:val="005B75C6"/>
    <w:rsid w:val="005C3CC3"/>
    <w:rsid w:val="005C4423"/>
    <w:rsid w:val="005C5B9D"/>
    <w:rsid w:val="005C62B2"/>
    <w:rsid w:val="005C68E2"/>
    <w:rsid w:val="005C7810"/>
    <w:rsid w:val="005D0925"/>
    <w:rsid w:val="005D218B"/>
    <w:rsid w:val="005D4047"/>
    <w:rsid w:val="005D451F"/>
    <w:rsid w:val="005D4E10"/>
    <w:rsid w:val="005D7F59"/>
    <w:rsid w:val="005E1403"/>
    <w:rsid w:val="005E1C56"/>
    <w:rsid w:val="005E290C"/>
    <w:rsid w:val="005E3F01"/>
    <w:rsid w:val="005E68A3"/>
    <w:rsid w:val="005E7B5D"/>
    <w:rsid w:val="005F0659"/>
    <w:rsid w:val="005F5C9B"/>
    <w:rsid w:val="005F7612"/>
    <w:rsid w:val="006008AB"/>
    <w:rsid w:val="00600DB5"/>
    <w:rsid w:val="006018DF"/>
    <w:rsid w:val="0060202C"/>
    <w:rsid w:val="0060439E"/>
    <w:rsid w:val="00604CBE"/>
    <w:rsid w:val="00610D82"/>
    <w:rsid w:val="006115C1"/>
    <w:rsid w:val="0061229D"/>
    <w:rsid w:val="0061253D"/>
    <w:rsid w:val="00613FBC"/>
    <w:rsid w:val="00614414"/>
    <w:rsid w:val="00616E7C"/>
    <w:rsid w:val="0061719E"/>
    <w:rsid w:val="00620838"/>
    <w:rsid w:val="00625616"/>
    <w:rsid w:val="00625C7A"/>
    <w:rsid w:val="00630D25"/>
    <w:rsid w:val="00632CA8"/>
    <w:rsid w:val="00633E0B"/>
    <w:rsid w:val="00635F99"/>
    <w:rsid w:val="00636A71"/>
    <w:rsid w:val="00636DA0"/>
    <w:rsid w:val="00642E4B"/>
    <w:rsid w:val="00643C3F"/>
    <w:rsid w:val="0064517D"/>
    <w:rsid w:val="006453B9"/>
    <w:rsid w:val="00645D5F"/>
    <w:rsid w:val="006463FE"/>
    <w:rsid w:val="00652EDF"/>
    <w:rsid w:val="00653808"/>
    <w:rsid w:val="00655202"/>
    <w:rsid w:val="006568CC"/>
    <w:rsid w:val="006622FF"/>
    <w:rsid w:val="00666A9A"/>
    <w:rsid w:val="00673C9B"/>
    <w:rsid w:val="00677AA1"/>
    <w:rsid w:val="00681BAB"/>
    <w:rsid w:val="006858BE"/>
    <w:rsid w:val="00685FBF"/>
    <w:rsid w:val="006918BE"/>
    <w:rsid w:val="00693324"/>
    <w:rsid w:val="006A058A"/>
    <w:rsid w:val="006A12D2"/>
    <w:rsid w:val="006A2A42"/>
    <w:rsid w:val="006A3487"/>
    <w:rsid w:val="006A3F64"/>
    <w:rsid w:val="006A4BEF"/>
    <w:rsid w:val="006A4DA1"/>
    <w:rsid w:val="006A5B3D"/>
    <w:rsid w:val="006A64DF"/>
    <w:rsid w:val="006A6534"/>
    <w:rsid w:val="006A6B76"/>
    <w:rsid w:val="006A6D1B"/>
    <w:rsid w:val="006A6E49"/>
    <w:rsid w:val="006A7234"/>
    <w:rsid w:val="006B0ED7"/>
    <w:rsid w:val="006B157A"/>
    <w:rsid w:val="006B1965"/>
    <w:rsid w:val="006B73F1"/>
    <w:rsid w:val="006C1AA4"/>
    <w:rsid w:val="006C3789"/>
    <w:rsid w:val="006C4CE0"/>
    <w:rsid w:val="006C5F59"/>
    <w:rsid w:val="006D1467"/>
    <w:rsid w:val="006D2E97"/>
    <w:rsid w:val="006D30E1"/>
    <w:rsid w:val="006D4E7B"/>
    <w:rsid w:val="006D5389"/>
    <w:rsid w:val="006E1204"/>
    <w:rsid w:val="006E1299"/>
    <w:rsid w:val="006E1F5B"/>
    <w:rsid w:val="006E305B"/>
    <w:rsid w:val="006E32C3"/>
    <w:rsid w:val="006E4351"/>
    <w:rsid w:val="006E587E"/>
    <w:rsid w:val="006E615F"/>
    <w:rsid w:val="006E7124"/>
    <w:rsid w:val="006E7D3C"/>
    <w:rsid w:val="006F3FD9"/>
    <w:rsid w:val="006F560E"/>
    <w:rsid w:val="006F6FD2"/>
    <w:rsid w:val="007011AA"/>
    <w:rsid w:val="00702ACE"/>
    <w:rsid w:val="0070324C"/>
    <w:rsid w:val="00703502"/>
    <w:rsid w:val="00712639"/>
    <w:rsid w:val="00713259"/>
    <w:rsid w:val="00714FE2"/>
    <w:rsid w:val="0071616D"/>
    <w:rsid w:val="007175C1"/>
    <w:rsid w:val="007176EF"/>
    <w:rsid w:val="00717A36"/>
    <w:rsid w:val="00720F04"/>
    <w:rsid w:val="007221D7"/>
    <w:rsid w:val="00722C7D"/>
    <w:rsid w:val="00723C6D"/>
    <w:rsid w:val="00725E6E"/>
    <w:rsid w:val="00732AB2"/>
    <w:rsid w:val="007409A5"/>
    <w:rsid w:val="00744B3A"/>
    <w:rsid w:val="0074714F"/>
    <w:rsid w:val="00752EBD"/>
    <w:rsid w:val="007549A8"/>
    <w:rsid w:val="00754A75"/>
    <w:rsid w:val="00755E5D"/>
    <w:rsid w:val="00756026"/>
    <w:rsid w:val="007561B5"/>
    <w:rsid w:val="00761165"/>
    <w:rsid w:val="00762AFC"/>
    <w:rsid w:val="0076308B"/>
    <w:rsid w:val="0076325A"/>
    <w:rsid w:val="0076670A"/>
    <w:rsid w:val="00782FBD"/>
    <w:rsid w:val="00784B92"/>
    <w:rsid w:val="0078594B"/>
    <w:rsid w:val="00785BA5"/>
    <w:rsid w:val="0078622E"/>
    <w:rsid w:val="00786DEA"/>
    <w:rsid w:val="00787966"/>
    <w:rsid w:val="00787EA4"/>
    <w:rsid w:val="007906CE"/>
    <w:rsid w:val="00792AD0"/>
    <w:rsid w:val="0079604A"/>
    <w:rsid w:val="0079703B"/>
    <w:rsid w:val="00797AE8"/>
    <w:rsid w:val="007A0F79"/>
    <w:rsid w:val="007A20A6"/>
    <w:rsid w:val="007A3112"/>
    <w:rsid w:val="007A32A3"/>
    <w:rsid w:val="007A398E"/>
    <w:rsid w:val="007A4BF6"/>
    <w:rsid w:val="007A5DC3"/>
    <w:rsid w:val="007B2C6D"/>
    <w:rsid w:val="007B2E00"/>
    <w:rsid w:val="007B30BF"/>
    <w:rsid w:val="007C35FD"/>
    <w:rsid w:val="007D4152"/>
    <w:rsid w:val="007D4AE9"/>
    <w:rsid w:val="007D4C1B"/>
    <w:rsid w:val="007D6653"/>
    <w:rsid w:val="007D706E"/>
    <w:rsid w:val="007D7429"/>
    <w:rsid w:val="007D759E"/>
    <w:rsid w:val="007E0321"/>
    <w:rsid w:val="007E190A"/>
    <w:rsid w:val="007E38CF"/>
    <w:rsid w:val="007E558F"/>
    <w:rsid w:val="007E5F23"/>
    <w:rsid w:val="007E666F"/>
    <w:rsid w:val="007F1982"/>
    <w:rsid w:val="007F1EEF"/>
    <w:rsid w:val="007F2199"/>
    <w:rsid w:val="007F54C9"/>
    <w:rsid w:val="007F7109"/>
    <w:rsid w:val="007F788F"/>
    <w:rsid w:val="007F7F0E"/>
    <w:rsid w:val="00801F7B"/>
    <w:rsid w:val="008040FB"/>
    <w:rsid w:val="008053C7"/>
    <w:rsid w:val="0081081C"/>
    <w:rsid w:val="00813AC3"/>
    <w:rsid w:val="008147ED"/>
    <w:rsid w:val="008171FB"/>
    <w:rsid w:val="00817331"/>
    <w:rsid w:val="008175A6"/>
    <w:rsid w:val="00820B93"/>
    <w:rsid w:val="008221EB"/>
    <w:rsid w:val="00826AEA"/>
    <w:rsid w:val="00827154"/>
    <w:rsid w:val="008271A9"/>
    <w:rsid w:val="00831E0E"/>
    <w:rsid w:val="00834D36"/>
    <w:rsid w:val="00836DAE"/>
    <w:rsid w:val="00837AD9"/>
    <w:rsid w:val="0084012D"/>
    <w:rsid w:val="00843788"/>
    <w:rsid w:val="00845484"/>
    <w:rsid w:val="008455DC"/>
    <w:rsid w:val="008461F4"/>
    <w:rsid w:val="00846229"/>
    <w:rsid w:val="00850D3F"/>
    <w:rsid w:val="00851542"/>
    <w:rsid w:val="00852E77"/>
    <w:rsid w:val="00854C1E"/>
    <w:rsid w:val="00854E74"/>
    <w:rsid w:val="00855E21"/>
    <w:rsid w:val="00856555"/>
    <w:rsid w:val="00856936"/>
    <w:rsid w:val="00856E06"/>
    <w:rsid w:val="00860BFC"/>
    <w:rsid w:val="00860EC9"/>
    <w:rsid w:val="0086543B"/>
    <w:rsid w:val="008663E7"/>
    <w:rsid w:val="00867157"/>
    <w:rsid w:val="008678D6"/>
    <w:rsid w:val="00872101"/>
    <w:rsid w:val="008723FA"/>
    <w:rsid w:val="00877E3E"/>
    <w:rsid w:val="00877F68"/>
    <w:rsid w:val="0088068E"/>
    <w:rsid w:val="00880E4F"/>
    <w:rsid w:val="008834AB"/>
    <w:rsid w:val="008850E1"/>
    <w:rsid w:val="00887393"/>
    <w:rsid w:val="00887BF1"/>
    <w:rsid w:val="00891862"/>
    <w:rsid w:val="00892B57"/>
    <w:rsid w:val="008939CE"/>
    <w:rsid w:val="008948A2"/>
    <w:rsid w:val="008948F9"/>
    <w:rsid w:val="008957DD"/>
    <w:rsid w:val="0089674C"/>
    <w:rsid w:val="00896CBE"/>
    <w:rsid w:val="0089799F"/>
    <w:rsid w:val="00897F80"/>
    <w:rsid w:val="008A0CC7"/>
    <w:rsid w:val="008A143F"/>
    <w:rsid w:val="008A3401"/>
    <w:rsid w:val="008A6177"/>
    <w:rsid w:val="008B0B10"/>
    <w:rsid w:val="008B100F"/>
    <w:rsid w:val="008B1993"/>
    <w:rsid w:val="008B549A"/>
    <w:rsid w:val="008B5FF0"/>
    <w:rsid w:val="008C28F3"/>
    <w:rsid w:val="008C2A44"/>
    <w:rsid w:val="008C2C07"/>
    <w:rsid w:val="008C2DEB"/>
    <w:rsid w:val="008C40E6"/>
    <w:rsid w:val="008C4CD6"/>
    <w:rsid w:val="008C7506"/>
    <w:rsid w:val="008C7D28"/>
    <w:rsid w:val="008D22D5"/>
    <w:rsid w:val="008D4D62"/>
    <w:rsid w:val="008D66BE"/>
    <w:rsid w:val="008E02B5"/>
    <w:rsid w:val="008E10DD"/>
    <w:rsid w:val="008E5456"/>
    <w:rsid w:val="008F0A85"/>
    <w:rsid w:val="008F3D2C"/>
    <w:rsid w:val="008F7188"/>
    <w:rsid w:val="0090099B"/>
    <w:rsid w:val="00901CC2"/>
    <w:rsid w:val="009034ED"/>
    <w:rsid w:val="0090478D"/>
    <w:rsid w:val="0090578C"/>
    <w:rsid w:val="00911217"/>
    <w:rsid w:val="00911C1A"/>
    <w:rsid w:val="00912CBF"/>
    <w:rsid w:val="00912F00"/>
    <w:rsid w:val="009216E6"/>
    <w:rsid w:val="00924847"/>
    <w:rsid w:val="0092537E"/>
    <w:rsid w:val="00931B89"/>
    <w:rsid w:val="00940723"/>
    <w:rsid w:val="009413CB"/>
    <w:rsid w:val="00946D04"/>
    <w:rsid w:val="00950445"/>
    <w:rsid w:val="00950B1D"/>
    <w:rsid w:val="00950E1D"/>
    <w:rsid w:val="009511CC"/>
    <w:rsid w:val="00954F78"/>
    <w:rsid w:val="009553A6"/>
    <w:rsid w:val="00955C7F"/>
    <w:rsid w:val="00955FAA"/>
    <w:rsid w:val="009565FA"/>
    <w:rsid w:val="009577FE"/>
    <w:rsid w:val="0096020B"/>
    <w:rsid w:val="009608F1"/>
    <w:rsid w:val="009609F6"/>
    <w:rsid w:val="009615D5"/>
    <w:rsid w:val="00962756"/>
    <w:rsid w:val="00963661"/>
    <w:rsid w:val="009648AD"/>
    <w:rsid w:val="0096546A"/>
    <w:rsid w:val="00965A10"/>
    <w:rsid w:val="009664A6"/>
    <w:rsid w:val="0096715E"/>
    <w:rsid w:val="009673FB"/>
    <w:rsid w:val="0097095C"/>
    <w:rsid w:val="00971D20"/>
    <w:rsid w:val="00972D0C"/>
    <w:rsid w:val="009742F0"/>
    <w:rsid w:val="00974D3D"/>
    <w:rsid w:val="00975B23"/>
    <w:rsid w:val="009764EE"/>
    <w:rsid w:val="00977344"/>
    <w:rsid w:val="009838D9"/>
    <w:rsid w:val="009846AA"/>
    <w:rsid w:val="0098543C"/>
    <w:rsid w:val="00986495"/>
    <w:rsid w:val="009866C4"/>
    <w:rsid w:val="00991239"/>
    <w:rsid w:val="00991A0E"/>
    <w:rsid w:val="00997A29"/>
    <w:rsid w:val="009A0BA9"/>
    <w:rsid w:val="009A0D2F"/>
    <w:rsid w:val="009A26C3"/>
    <w:rsid w:val="009A505A"/>
    <w:rsid w:val="009A72CB"/>
    <w:rsid w:val="009B50F5"/>
    <w:rsid w:val="009B5B2C"/>
    <w:rsid w:val="009B736C"/>
    <w:rsid w:val="009C0CB9"/>
    <w:rsid w:val="009C0EF6"/>
    <w:rsid w:val="009C1122"/>
    <w:rsid w:val="009C1232"/>
    <w:rsid w:val="009C1AEE"/>
    <w:rsid w:val="009C2366"/>
    <w:rsid w:val="009C307F"/>
    <w:rsid w:val="009C414C"/>
    <w:rsid w:val="009C4471"/>
    <w:rsid w:val="009C5966"/>
    <w:rsid w:val="009C7EB8"/>
    <w:rsid w:val="009C7F26"/>
    <w:rsid w:val="009D3264"/>
    <w:rsid w:val="009D554B"/>
    <w:rsid w:val="009D59D2"/>
    <w:rsid w:val="009D5BF1"/>
    <w:rsid w:val="009E0AD2"/>
    <w:rsid w:val="009E12CD"/>
    <w:rsid w:val="009E1629"/>
    <w:rsid w:val="009E4395"/>
    <w:rsid w:val="009E61E3"/>
    <w:rsid w:val="009F0905"/>
    <w:rsid w:val="009F0C64"/>
    <w:rsid w:val="00A006ED"/>
    <w:rsid w:val="00A00CBC"/>
    <w:rsid w:val="00A014EB"/>
    <w:rsid w:val="00A056B6"/>
    <w:rsid w:val="00A06582"/>
    <w:rsid w:val="00A07AF5"/>
    <w:rsid w:val="00A10E32"/>
    <w:rsid w:val="00A10FFB"/>
    <w:rsid w:val="00A115BA"/>
    <w:rsid w:val="00A13279"/>
    <w:rsid w:val="00A16227"/>
    <w:rsid w:val="00A201BD"/>
    <w:rsid w:val="00A312BB"/>
    <w:rsid w:val="00A31BB4"/>
    <w:rsid w:val="00A31FC3"/>
    <w:rsid w:val="00A33A67"/>
    <w:rsid w:val="00A43CEE"/>
    <w:rsid w:val="00A4507B"/>
    <w:rsid w:val="00A65CC6"/>
    <w:rsid w:val="00A702EE"/>
    <w:rsid w:val="00A72448"/>
    <w:rsid w:val="00A72526"/>
    <w:rsid w:val="00A735F0"/>
    <w:rsid w:val="00A77805"/>
    <w:rsid w:val="00A836BE"/>
    <w:rsid w:val="00A92A1B"/>
    <w:rsid w:val="00A956B4"/>
    <w:rsid w:val="00A95B3B"/>
    <w:rsid w:val="00A95C37"/>
    <w:rsid w:val="00AA5884"/>
    <w:rsid w:val="00AB109B"/>
    <w:rsid w:val="00AB3707"/>
    <w:rsid w:val="00AB47D6"/>
    <w:rsid w:val="00AB599A"/>
    <w:rsid w:val="00AC170C"/>
    <w:rsid w:val="00AC1E6B"/>
    <w:rsid w:val="00AC4365"/>
    <w:rsid w:val="00AC445C"/>
    <w:rsid w:val="00AD27DE"/>
    <w:rsid w:val="00AD3916"/>
    <w:rsid w:val="00AD3FC9"/>
    <w:rsid w:val="00AD49B4"/>
    <w:rsid w:val="00AD4EC1"/>
    <w:rsid w:val="00AD69A0"/>
    <w:rsid w:val="00AD6A2F"/>
    <w:rsid w:val="00AE3242"/>
    <w:rsid w:val="00AE33F7"/>
    <w:rsid w:val="00AE42AC"/>
    <w:rsid w:val="00AE6B79"/>
    <w:rsid w:val="00AF224B"/>
    <w:rsid w:val="00AF2857"/>
    <w:rsid w:val="00AF5B34"/>
    <w:rsid w:val="00AF786E"/>
    <w:rsid w:val="00B00EB8"/>
    <w:rsid w:val="00B13D85"/>
    <w:rsid w:val="00B147B1"/>
    <w:rsid w:val="00B148C2"/>
    <w:rsid w:val="00B17715"/>
    <w:rsid w:val="00B17FC7"/>
    <w:rsid w:val="00B25BA4"/>
    <w:rsid w:val="00B2747C"/>
    <w:rsid w:val="00B31793"/>
    <w:rsid w:val="00B31D2A"/>
    <w:rsid w:val="00B33961"/>
    <w:rsid w:val="00B361B5"/>
    <w:rsid w:val="00B40987"/>
    <w:rsid w:val="00B43175"/>
    <w:rsid w:val="00B44CAB"/>
    <w:rsid w:val="00B46CC7"/>
    <w:rsid w:val="00B473B2"/>
    <w:rsid w:val="00B47486"/>
    <w:rsid w:val="00B47C57"/>
    <w:rsid w:val="00B5389F"/>
    <w:rsid w:val="00B556CA"/>
    <w:rsid w:val="00B55E3C"/>
    <w:rsid w:val="00B57C24"/>
    <w:rsid w:val="00B6078A"/>
    <w:rsid w:val="00B60E5C"/>
    <w:rsid w:val="00B60FAA"/>
    <w:rsid w:val="00B61B95"/>
    <w:rsid w:val="00B61D25"/>
    <w:rsid w:val="00B63CA8"/>
    <w:rsid w:val="00B64637"/>
    <w:rsid w:val="00B65A7F"/>
    <w:rsid w:val="00B65F78"/>
    <w:rsid w:val="00B67505"/>
    <w:rsid w:val="00B6791F"/>
    <w:rsid w:val="00B773D8"/>
    <w:rsid w:val="00B80701"/>
    <w:rsid w:val="00B80BEE"/>
    <w:rsid w:val="00B825E6"/>
    <w:rsid w:val="00B8290A"/>
    <w:rsid w:val="00B830EE"/>
    <w:rsid w:val="00B8372E"/>
    <w:rsid w:val="00B84065"/>
    <w:rsid w:val="00B8683C"/>
    <w:rsid w:val="00B86B22"/>
    <w:rsid w:val="00B9047F"/>
    <w:rsid w:val="00B92DD7"/>
    <w:rsid w:val="00B94702"/>
    <w:rsid w:val="00B96A4E"/>
    <w:rsid w:val="00BA12FF"/>
    <w:rsid w:val="00BA4894"/>
    <w:rsid w:val="00BA662F"/>
    <w:rsid w:val="00BA6A9C"/>
    <w:rsid w:val="00BB19A1"/>
    <w:rsid w:val="00BB31D9"/>
    <w:rsid w:val="00BB6DE5"/>
    <w:rsid w:val="00BB751C"/>
    <w:rsid w:val="00BB7CFC"/>
    <w:rsid w:val="00BC06BB"/>
    <w:rsid w:val="00BC2539"/>
    <w:rsid w:val="00BC2F50"/>
    <w:rsid w:val="00BC50BB"/>
    <w:rsid w:val="00BC57E9"/>
    <w:rsid w:val="00BC5DE6"/>
    <w:rsid w:val="00BD4895"/>
    <w:rsid w:val="00BD5E07"/>
    <w:rsid w:val="00BE01B1"/>
    <w:rsid w:val="00BE41B0"/>
    <w:rsid w:val="00BE4266"/>
    <w:rsid w:val="00BF0013"/>
    <w:rsid w:val="00BF16AD"/>
    <w:rsid w:val="00BF6560"/>
    <w:rsid w:val="00BF71E6"/>
    <w:rsid w:val="00C03C58"/>
    <w:rsid w:val="00C0549F"/>
    <w:rsid w:val="00C0587B"/>
    <w:rsid w:val="00C05AFA"/>
    <w:rsid w:val="00C116A4"/>
    <w:rsid w:val="00C128B7"/>
    <w:rsid w:val="00C14E75"/>
    <w:rsid w:val="00C15159"/>
    <w:rsid w:val="00C15B71"/>
    <w:rsid w:val="00C174EC"/>
    <w:rsid w:val="00C177DC"/>
    <w:rsid w:val="00C17A20"/>
    <w:rsid w:val="00C23FE5"/>
    <w:rsid w:val="00C2499E"/>
    <w:rsid w:val="00C2509C"/>
    <w:rsid w:val="00C25215"/>
    <w:rsid w:val="00C252B6"/>
    <w:rsid w:val="00C27A29"/>
    <w:rsid w:val="00C31A67"/>
    <w:rsid w:val="00C33ADC"/>
    <w:rsid w:val="00C33FA5"/>
    <w:rsid w:val="00C40C6F"/>
    <w:rsid w:val="00C422FC"/>
    <w:rsid w:val="00C423C3"/>
    <w:rsid w:val="00C42D84"/>
    <w:rsid w:val="00C43885"/>
    <w:rsid w:val="00C44859"/>
    <w:rsid w:val="00C44E6A"/>
    <w:rsid w:val="00C45F58"/>
    <w:rsid w:val="00C467C4"/>
    <w:rsid w:val="00C5312A"/>
    <w:rsid w:val="00C53384"/>
    <w:rsid w:val="00C53FC1"/>
    <w:rsid w:val="00C6073B"/>
    <w:rsid w:val="00C60E70"/>
    <w:rsid w:val="00C643F5"/>
    <w:rsid w:val="00C64B9F"/>
    <w:rsid w:val="00C65D8C"/>
    <w:rsid w:val="00C7362E"/>
    <w:rsid w:val="00C759ED"/>
    <w:rsid w:val="00C75A64"/>
    <w:rsid w:val="00C766C7"/>
    <w:rsid w:val="00C8179B"/>
    <w:rsid w:val="00C8241A"/>
    <w:rsid w:val="00C84AD5"/>
    <w:rsid w:val="00C85263"/>
    <w:rsid w:val="00C90CA1"/>
    <w:rsid w:val="00C91B82"/>
    <w:rsid w:val="00C9210B"/>
    <w:rsid w:val="00C9435F"/>
    <w:rsid w:val="00CA023D"/>
    <w:rsid w:val="00CA30CC"/>
    <w:rsid w:val="00CA45D3"/>
    <w:rsid w:val="00CA4A0F"/>
    <w:rsid w:val="00CA5416"/>
    <w:rsid w:val="00CA5620"/>
    <w:rsid w:val="00CA5910"/>
    <w:rsid w:val="00CA6579"/>
    <w:rsid w:val="00CA759D"/>
    <w:rsid w:val="00CA7AA7"/>
    <w:rsid w:val="00CB3C7B"/>
    <w:rsid w:val="00CC09F4"/>
    <w:rsid w:val="00CD0715"/>
    <w:rsid w:val="00CD0AAA"/>
    <w:rsid w:val="00CD48F6"/>
    <w:rsid w:val="00CD4DCE"/>
    <w:rsid w:val="00CE13F1"/>
    <w:rsid w:val="00CE152D"/>
    <w:rsid w:val="00CE3B6D"/>
    <w:rsid w:val="00CF086C"/>
    <w:rsid w:val="00CF1669"/>
    <w:rsid w:val="00CF402B"/>
    <w:rsid w:val="00CF4E74"/>
    <w:rsid w:val="00CF67BC"/>
    <w:rsid w:val="00D002BA"/>
    <w:rsid w:val="00D06EF7"/>
    <w:rsid w:val="00D06FF2"/>
    <w:rsid w:val="00D160EE"/>
    <w:rsid w:val="00D21D73"/>
    <w:rsid w:val="00D23ED8"/>
    <w:rsid w:val="00D248F2"/>
    <w:rsid w:val="00D265A7"/>
    <w:rsid w:val="00D30F6E"/>
    <w:rsid w:val="00D312D6"/>
    <w:rsid w:val="00D32114"/>
    <w:rsid w:val="00D372FF"/>
    <w:rsid w:val="00D41FB1"/>
    <w:rsid w:val="00D42C7E"/>
    <w:rsid w:val="00D456FC"/>
    <w:rsid w:val="00D47673"/>
    <w:rsid w:val="00D47898"/>
    <w:rsid w:val="00D47F23"/>
    <w:rsid w:val="00D50ECF"/>
    <w:rsid w:val="00D63CDE"/>
    <w:rsid w:val="00D6427B"/>
    <w:rsid w:val="00D7030B"/>
    <w:rsid w:val="00D70C89"/>
    <w:rsid w:val="00D70D70"/>
    <w:rsid w:val="00D71871"/>
    <w:rsid w:val="00D744FA"/>
    <w:rsid w:val="00D75A03"/>
    <w:rsid w:val="00D7716A"/>
    <w:rsid w:val="00D77B87"/>
    <w:rsid w:val="00D82DE2"/>
    <w:rsid w:val="00D85FB9"/>
    <w:rsid w:val="00D8631E"/>
    <w:rsid w:val="00D86E9D"/>
    <w:rsid w:val="00D871CD"/>
    <w:rsid w:val="00D9165A"/>
    <w:rsid w:val="00D916EE"/>
    <w:rsid w:val="00D9204F"/>
    <w:rsid w:val="00D92F15"/>
    <w:rsid w:val="00D93344"/>
    <w:rsid w:val="00D9487B"/>
    <w:rsid w:val="00D96279"/>
    <w:rsid w:val="00D975F1"/>
    <w:rsid w:val="00DA0FC9"/>
    <w:rsid w:val="00DA10BC"/>
    <w:rsid w:val="00DA146A"/>
    <w:rsid w:val="00DA27CD"/>
    <w:rsid w:val="00DA4B12"/>
    <w:rsid w:val="00DB1AAA"/>
    <w:rsid w:val="00DB3C4B"/>
    <w:rsid w:val="00DB778C"/>
    <w:rsid w:val="00DC0FD7"/>
    <w:rsid w:val="00DC12B7"/>
    <w:rsid w:val="00DC3094"/>
    <w:rsid w:val="00DC55E0"/>
    <w:rsid w:val="00DC6ACC"/>
    <w:rsid w:val="00DC7282"/>
    <w:rsid w:val="00DC7B68"/>
    <w:rsid w:val="00DD0B06"/>
    <w:rsid w:val="00DD1F48"/>
    <w:rsid w:val="00DD490D"/>
    <w:rsid w:val="00DD4AB0"/>
    <w:rsid w:val="00DD777A"/>
    <w:rsid w:val="00DE087F"/>
    <w:rsid w:val="00DE1EB4"/>
    <w:rsid w:val="00DE57BC"/>
    <w:rsid w:val="00DF0011"/>
    <w:rsid w:val="00DF1043"/>
    <w:rsid w:val="00DF76AA"/>
    <w:rsid w:val="00E01D29"/>
    <w:rsid w:val="00E02175"/>
    <w:rsid w:val="00E050D3"/>
    <w:rsid w:val="00E05C33"/>
    <w:rsid w:val="00E06180"/>
    <w:rsid w:val="00E12CFD"/>
    <w:rsid w:val="00E15A33"/>
    <w:rsid w:val="00E2051C"/>
    <w:rsid w:val="00E214C6"/>
    <w:rsid w:val="00E25D55"/>
    <w:rsid w:val="00E27E48"/>
    <w:rsid w:val="00E32BA9"/>
    <w:rsid w:val="00E33D5B"/>
    <w:rsid w:val="00E33F37"/>
    <w:rsid w:val="00E33F53"/>
    <w:rsid w:val="00E354A3"/>
    <w:rsid w:val="00E36912"/>
    <w:rsid w:val="00E37CDD"/>
    <w:rsid w:val="00E40621"/>
    <w:rsid w:val="00E44EAB"/>
    <w:rsid w:val="00E46864"/>
    <w:rsid w:val="00E46AAA"/>
    <w:rsid w:val="00E47D52"/>
    <w:rsid w:val="00E52A77"/>
    <w:rsid w:val="00E5641F"/>
    <w:rsid w:val="00E568CB"/>
    <w:rsid w:val="00E56F79"/>
    <w:rsid w:val="00E616B8"/>
    <w:rsid w:val="00E625D0"/>
    <w:rsid w:val="00E6305C"/>
    <w:rsid w:val="00E63269"/>
    <w:rsid w:val="00E7253E"/>
    <w:rsid w:val="00E73D48"/>
    <w:rsid w:val="00E74379"/>
    <w:rsid w:val="00E755A6"/>
    <w:rsid w:val="00E761B9"/>
    <w:rsid w:val="00E8008A"/>
    <w:rsid w:val="00E807CD"/>
    <w:rsid w:val="00E80C7F"/>
    <w:rsid w:val="00E85C74"/>
    <w:rsid w:val="00E90808"/>
    <w:rsid w:val="00E911E2"/>
    <w:rsid w:val="00E92551"/>
    <w:rsid w:val="00E936A5"/>
    <w:rsid w:val="00E93CD0"/>
    <w:rsid w:val="00E943A7"/>
    <w:rsid w:val="00E96243"/>
    <w:rsid w:val="00E9645E"/>
    <w:rsid w:val="00EA124F"/>
    <w:rsid w:val="00EA2DE5"/>
    <w:rsid w:val="00EA2FBF"/>
    <w:rsid w:val="00EA6FFD"/>
    <w:rsid w:val="00EA7B58"/>
    <w:rsid w:val="00EB17A9"/>
    <w:rsid w:val="00EB1C8E"/>
    <w:rsid w:val="00EB1D8A"/>
    <w:rsid w:val="00EB2460"/>
    <w:rsid w:val="00EB31AE"/>
    <w:rsid w:val="00EB467B"/>
    <w:rsid w:val="00EB7730"/>
    <w:rsid w:val="00EC3D98"/>
    <w:rsid w:val="00EC6C7E"/>
    <w:rsid w:val="00ED38C0"/>
    <w:rsid w:val="00ED486D"/>
    <w:rsid w:val="00ED4D23"/>
    <w:rsid w:val="00ED67D6"/>
    <w:rsid w:val="00ED77D7"/>
    <w:rsid w:val="00ED788C"/>
    <w:rsid w:val="00EE236D"/>
    <w:rsid w:val="00EE4E91"/>
    <w:rsid w:val="00EE5874"/>
    <w:rsid w:val="00EE603B"/>
    <w:rsid w:val="00EF0DA5"/>
    <w:rsid w:val="00EF19A4"/>
    <w:rsid w:val="00EF4431"/>
    <w:rsid w:val="00EF701F"/>
    <w:rsid w:val="00F03D63"/>
    <w:rsid w:val="00F03DA6"/>
    <w:rsid w:val="00F04558"/>
    <w:rsid w:val="00F07ABA"/>
    <w:rsid w:val="00F07DD9"/>
    <w:rsid w:val="00F107B8"/>
    <w:rsid w:val="00F12164"/>
    <w:rsid w:val="00F13293"/>
    <w:rsid w:val="00F165A8"/>
    <w:rsid w:val="00F300E5"/>
    <w:rsid w:val="00F3052A"/>
    <w:rsid w:val="00F32D1D"/>
    <w:rsid w:val="00F334C9"/>
    <w:rsid w:val="00F34EB6"/>
    <w:rsid w:val="00F36646"/>
    <w:rsid w:val="00F40302"/>
    <w:rsid w:val="00F42928"/>
    <w:rsid w:val="00F46A9E"/>
    <w:rsid w:val="00F50B32"/>
    <w:rsid w:val="00F51854"/>
    <w:rsid w:val="00F521A2"/>
    <w:rsid w:val="00F540B0"/>
    <w:rsid w:val="00F5695C"/>
    <w:rsid w:val="00F623A2"/>
    <w:rsid w:val="00F62775"/>
    <w:rsid w:val="00F63709"/>
    <w:rsid w:val="00F63A27"/>
    <w:rsid w:val="00F664EA"/>
    <w:rsid w:val="00F71632"/>
    <w:rsid w:val="00F71BE7"/>
    <w:rsid w:val="00F71E63"/>
    <w:rsid w:val="00F74D66"/>
    <w:rsid w:val="00F774F0"/>
    <w:rsid w:val="00F8154F"/>
    <w:rsid w:val="00F82E7D"/>
    <w:rsid w:val="00F83A40"/>
    <w:rsid w:val="00F83D38"/>
    <w:rsid w:val="00F87A04"/>
    <w:rsid w:val="00F90CE0"/>
    <w:rsid w:val="00F934A6"/>
    <w:rsid w:val="00FA0321"/>
    <w:rsid w:val="00FA7109"/>
    <w:rsid w:val="00FB0BAC"/>
    <w:rsid w:val="00FB171B"/>
    <w:rsid w:val="00FB3EA5"/>
    <w:rsid w:val="00FC250A"/>
    <w:rsid w:val="00FD280A"/>
    <w:rsid w:val="00FD6AAA"/>
    <w:rsid w:val="00FD7450"/>
    <w:rsid w:val="00FE1516"/>
    <w:rsid w:val="00FE22FD"/>
    <w:rsid w:val="00FE35B9"/>
    <w:rsid w:val="00FE4D7F"/>
    <w:rsid w:val="00FE5143"/>
    <w:rsid w:val="00FE6552"/>
    <w:rsid w:val="00FE7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21C1"/>
  <w15:docId w15:val="{85DB9CB1-DE97-4118-82B0-392EAE26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2DEB"/>
  </w:style>
  <w:style w:type="paragraph" w:styleId="a3">
    <w:name w:val="List Paragraph"/>
    <w:basedOn w:val="a"/>
    <w:uiPriority w:val="34"/>
    <w:qFormat/>
    <w:rsid w:val="008C2DEB"/>
    <w:pPr>
      <w:ind w:left="720"/>
    </w:pPr>
    <w:rPr>
      <w:rFonts w:ascii="Calibri" w:eastAsia="Calibri" w:hAnsi="Calibri" w:cs="Calibri"/>
    </w:rPr>
  </w:style>
  <w:style w:type="paragraph" w:styleId="a4">
    <w:name w:val="Normal (Web)"/>
    <w:basedOn w:val="a"/>
    <w:uiPriority w:val="99"/>
    <w:rsid w:val="008C2D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8C2DEB"/>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8C2DEB"/>
    <w:rPr>
      <w:rFonts w:ascii="Tahoma" w:eastAsia="Calibri" w:hAnsi="Tahoma" w:cs="Tahoma"/>
      <w:sz w:val="16"/>
      <w:szCs w:val="16"/>
    </w:rPr>
  </w:style>
  <w:style w:type="paragraph" w:customStyle="1" w:styleId="a7">
    <w:name w:val="Знак"/>
    <w:basedOn w:val="a"/>
    <w:rsid w:val="008C2DEB"/>
    <w:pPr>
      <w:spacing w:before="100" w:beforeAutospacing="1" w:after="100" w:afterAutospacing="1" w:line="240" w:lineRule="auto"/>
    </w:pPr>
    <w:rPr>
      <w:rFonts w:ascii="Verdana" w:eastAsia="Calibri" w:hAnsi="Verdana" w:cs="Verdana"/>
      <w:sz w:val="20"/>
      <w:szCs w:val="20"/>
      <w:lang w:val="en-US"/>
    </w:rPr>
  </w:style>
  <w:style w:type="paragraph" w:styleId="a8">
    <w:name w:val="Body Text Indent"/>
    <w:basedOn w:val="a"/>
    <w:link w:val="a9"/>
    <w:uiPriority w:val="99"/>
    <w:rsid w:val="008C2DEB"/>
    <w:pPr>
      <w:spacing w:after="120" w:line="240" w:lineRule="auto"/>
      <w:ind w:left="283"/>
    </w:pPr>
    <w:rPr>
      <w:rFonts w:ascii="Calibri" w:eastAsia="Calibri" w:hAnsi="Calibri" w:cs="Calibri"/>
      <w:sz w:val="24"/>
      <w:szCs w:val="24"/>
      <w:lang w:eastAsia="ru-RU"/>
    </w:rPr>
  </w:style>
  <w:style w:type="character" w:customStyle="1" w:styleId="a9">
    <w:name w:val="Основной текст с отступом Знак"/>
    <w:basedOn w:val="a0"/>
    <w:link w:val="a8"/>
    <w:uiPriority w:val="99"/>
    <w:rsid w:val="008C2DEB"/>
    <w:rPr>
      <w:rFonts w:ascii="Calibri" w:eastAsia="Calibri" w:hAnsi="Calibri" w:cs="Calibri"/>
      <w:sz w:val="24"/>
      <w:szCs w:val="24"/>
      <w:lang w:eastAsia="ru-RU"/>
    </w:rPr>
  </w:style>
  <w:style w:type="character" w:customStyle="1" w:styleId="BodyTextIndentChar">
    <w:name w:val="Body Text Indent Char"/>
    <w:basedOn w:val="a0"/>
    <w:uiPriority w:val="99"/>
    <w:semiHidden/>
    <w:locked/>
    <w:rsid w:val="008C2DEB"/>
    <w:rPr>
      <w:lang w:eastAsia="en-US"/>
    </w:rPr>
  </w:style>
  <w:style w:type="paragraph" w:styleId="aa">
    <w:name w:val="No Spacing"/>
    <w:qFormat/>
    <w:rsid w:val="008C2DEB"/>
    <w:pPr>
      <w:spacing w:after="0" w:line="240" w:lineRule="auto"/>
    </w:pPr>
    <w:rPr>
      <w:rFonts w:ascii="Calibri" w:eastAsia="Calibri" w:hAnsi="Calibri" w:cs="Calibri"/>
    </w:rPr>
  </w:style>
  <w:style w:type="paragraph" w:customStyle="1" w:styleId="10">
    <w:name w:val="Без интервала1"/>
    <w:uiPriority w:val="99"/>
    <w:rsid w:val="008C2DEB"/>
    <w:pPr>
      <w:spacing w:after="0" w:line="240" w:lineRule="auto"/>
    </w:pPr>
    <w:rPr>
      <w:rFonts w:ascii="Calibri" w:eastAsia="Calibri" w:hAnsi="Calibri" w:cs="Calibri"/>
    </w:rPr>
  </w:style>
  <w:style w:type="paragraph" w:customStyle="1" w:styleId="11">
    <w:name w:val="Знак1"/>
    <w:basedOn w:val="a"/>
    <w:uiPriority w:val="99"/>
    <w:rsid w:val="008C2DEB"/>
    <w:pPr>
      <w:spacing w:before="100" w:beforeAutospacing="1" w:after="100" w:afterAutospacing="1" w:line="240" w:lineRule="auto"/>
    </w:pPr>
    <w:rPr>
      <w:rFonts w:ascii="Verdana" w:eastAsia="Calibri" w:hAnsi="Verdana" w:cs="Verdana"/>
      <w:sz w:val="20"/>
      <w:szCs w:val="20"/>
      <w:lang w:val="en-US"/>
    </w:rPr>
  </w:style>
  <w:style w:type="table" w:styleId="ab">
    <w:name w:val="Table Grid"/>
    <w:basedOn w:val="a1"/>
    <w:uiPriority w:val="39"/>
    <w:rsid w:val="008C2DE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8C2DEB"/>
    <w:pPr>
      <w:tabs>
        <w:tab w:val="center" w:pos="4677"/>
        <w:tab w:val="right" w:pos="9355"/>
      </w:tabs>
    </w:pPr>
    <w:rPr>
      <w:rFonts w:ascii="Calibri" w:eastAsia="Calibri" w:hAnsi="Calibri" w:cs="Calibri"/>
    </w:rPr>
  </w:style>
  <w:style w:type="character" w:customStyle="1" w:styleId="ad">
    <w:name w:val="Нижний колонтитул Знак"/>
    <w:basedOn w:val="a0"/>
    <w:link w:val="ac"/>
    <w:uiPriority w:val="99"/>
    <w:rsid w:val="008C2DEB"/>
    <w:rPr>
      <w:rFonts w:ascii="Calibri" w:eastAsia="Calibri" w:hAnsi="Calibri" w:cs="Calibri"/>
    </w:rPr>
  </w:style>
  <w:style w:type="character" w:styleId="ae">
    <w:name w:val="page number"/>
    <w:basedOn w:val="a0"/>
    <w:uiPriority w:val="99"/>
    <w:rsid w:val="008C2DEB"/>
  </w:style>
  <w:style w:type="paragraph" w:customStyle="1" w:styleId="2">
    <w:name w:val="Знак2"/>
    <w:basedOn w:val="a"/>
    <w:rsid w:val="008C2DEB"/>
    <w:pPr>
      <w:spacing w:before="100" w:beforeAutospacing="1" w:after="100" w:afterAutospacing="1" w:line="240" w:lineRule="auto"/>
    </w:pPr>
    <w:rPr>
      <w:rFonts w:ascii="Verdana" w:eastAsia="Times New Roman" w:hAnsi="Verdana" w:cs="Times New Roman"/>
      <w:sz w:val="20"/>
      <w:szCs w:val="20"/>
      <w:lang w:val="en-US"/>
    </w:rPr>
  </w:style>
  <w:style w:type="paragraph" w:styleId="af">
    <w:name w:val="Body Text"/>
    <w:basedOn w:val="a"/>
    <w:link w:val="af0"/>
    <w:uiPriority w:val="99"/>
    <w:semiHidden/>
    <w:unhideWhenUsed/>
    <w:rsid w:val="008C2DEB"/>
    <w:pPr>
      <w:spacing w:after="120"/>
    </w:pPr>
    <w:rPr>
      <w:rFonts w:ascii="Calibri" w:eastAsia="Calibri" w:hAnsi="Calibri" w:cs="Calibri"/>
    </w:rPr>
  </w:style>
  <w:style w:type="character" w:customStyle="1" w:styleId="af0">
    <w:name w:val="Основной текст Знак"/>
    <w:basedOn w:val="a0"/>
    <w:link w:val="af"/>
    <w:uiPriority w:val="99"/>
    <w:semiHidden/>
    <w:rsid w:val="008C2DEB"/>
    <w:rPr>
      <w:rFonts w:ascii="Calibri" w:eastAsia="Calibri" w:hAnsi="Calibri" w:cs="Calibri"/>
    </w:rPr>
  </w:style>
  <w:style w:type="character" w:customStyle="1" w:styleId="ListLabel2">
    <w:name w:val="ListLabel 2"/>
    <w:rsid w:val="008C2DEB"/>
    <w:rPr>
      <w:rFonts w:cs="Times New Roman"/>
    </w:rPr>
  </w:style>
  <w:style w:type="table" w:customStyle="1" w:styleId="12">
    <w:name w:val="Сетка таблицы1"/>
    <w:basedOn w:val="a1"/>
    <w:next w:val="ab"/>
    <w:uiPriority w:val="59"/>
    <w:rsid w:val="00E47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2"/>
    <w:uiPriority w:val="10"/>
    <w:qFormat/>
    <w:rsid w:val="00D2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basedOn w:val="a0"/>
    <w:link w:val="af1"/>
    <w:uiPriority w:val="10"/>
    <w:rsid w:val="00D248F2"/>
    <w:rPr>
      <w:rFonts w:asciiTheme="majorHAnsi" w:eastAsiaTheme="majorEastAsia" w:hAnsiTheme="majorHAnsi" w:cstheme="majorBidi"/>
      <w:color w:val="17365D" w:themeColor="text2" w:themeShade="BF"/>
      <w:spacing w:val="5"/>
      <w:kern w:val="28"/>
      <w:sz w:val="52"/>
      <w:szCs w:val="52"/>
    </w:rPr>
  </w:style>
  <w:style w:type="paragraph" w:styleId="af3">
    <w:name w:val="header"/>
    <w:basedOn w:val="a"/>
    <w:link w:val="af4"/>
    <w:uiPriority w:val="99"/>
    <w:unhideWhenUsed/>
    <w:rsid w:val="007E190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E190A"/>
  </w:style>
  <w:style w:type="table" w:customStyle="1" w:styleId="20">
    <w:name w:val="Сетка таблицы2"/>
    <w:basedOn w:val="a1"/>
    <w:next w:val="ab"/>
    <w:uiPriority w:val="39"/>
    <w:rsid w:val="004C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71B"/>
    <w:pPr>
      <w:autoSpaceDE w:val="0"/>
      <w:autoSpaceDN w:val="0"/>
      <w:adjustRightInd w:val="0"/>
      <w:spacing w:after="0" w:line="240" w:lineRule="auto"/>
    </w:pPr>
    <w:rPr>
      <w:rFonts w:ascii="Cambria" w:eastAsia="Calibri" w:hAnsi="Cambria" w:cs="Cambria"/>
      <w:color w:val="000000"/>
      <w:sz w:val="24"/>
      <w:szCs w:val="24"/>
    </w:rPr>
  </w:style>
  <w:style w:type="character" w:styleId="af5">
    <w:name w:val="Hyperlink"/>
    <w:basedOn w:val="a0"/>
    <w:uiPriority w:val="99"/>
    <w:semiHidden/>
    <w:unhideWhenUsed/>
    <w:rsid w:val="00FB171B"/>
    <w:rPr>
      <w:color w:val="0000FF"/>
      <w:u w:val="single"/>
    </w:rPr>
  </w:style>
  <w:style w:type="character" w:customStyle="1" w:styleId="13">
    <w:name w:val="Основной текст1"/>
    <w:basedOn w:val="a0"/>
    <w:rsid w:val="008F718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styleId="af6">
    <w:name w:val="Strong"/>
    <w:basedOn w:val="a0"/>
    <w:uiPriority w:val="22"/>
    <w:qFormat/>
    <w:rsid w:val="00C0549F"/>
    <w:rPr>
      <w:b/>
      <w:bCs/>
    </w:rPr>
  </w:style>
  <w:style w:type="paragraph" w:styleId="HTML">
    <w:name w:val="HTML Preformatted"/>
    <w:basedOn w:val="a"/>
    <w:link w:val="HTML0"/>
    <w:uiPriority w:val="99"/>
    <w:semiHidden/>
    <w:unhideWhenUsed/>
    <w:rsid w:val="00DD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D0B0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5243">
      <w:bodyDiv w:val="1"/>
      <w:marLeft w:val="0"/>
      <w:marRight w:val="0"/>
      <w:marTop w:val="0"/>
      <w:marBottom w:val="0"/>
      <w:divBdr>
        <w:top w:val="none" w:sz="0" w:space="0" w:color="auto"/>
        <w:left w:val="none" w:sz="0" w:space="0" w:color="auto"/>
        <w:bottom w:val="none" w:sz="0" w:space="0" w:color="auto"/>
        <w:right w:val="none" w:sz="0" w:space="0" w:color="auto"/>
      </w:divBdr>
    </w:div>
    <w:div w:id="243807696">
      <w:bodyDiv w:val="1"/>
      <w:marLeft w:val="0"/>
      <w:marRight w:val="0"/>
      <w:marTop w:val="0"/>
      <w:marBottom w:val="0"/>
      <w:divBdr>
        <w:top w:val="none" w:sz="0" w:space="0" w:color="auto"/>
        <w:left w:val="none" w:sz="0" w:space="0" w:color="auto"/>
        <w:bottom w:val="none" w:sz="0" w:space="0" w:color="auto"/>
        <w:right w:val="none" w:sz="0" w:space="0" w:color="auto"/>
      </w:divBdr>
    </w:div>
    <w:div w:id="343896808">
      <w:bodyDiv w:val="1"/>
      <w:marLeft w:val="0"/>
      <w:marRight w:val="0"/>
      <w:marTop w:val="0"/>
      <w:marBottom w:val="0"/>
      <w:divBdr>
        <w:top w:val="none" w:sz="0" w:space="0" w:color="auto"/>
        <w:left w:val="none" w:sz="0" w:space="0" w:color="auto"/>
        <w:bottom w:val="none" w:sz="0" w:space="0" w:color="auto"/>
        <w:right w:val="none" w:sz="0" w:space="0" w:color="auto"/>
      </w:divBdr>
    </w:div>
    <w:div w:id="373820761">
      <w:bodyDiv w:val="1"/>
      <w:marLeft w:val="0"/>
      <w:marRight w:val="0"/>
      <w:marTop w:val="0"/>
      <w:marBottom w:val="0"/>
      <w:divBdr>
        <w:top w:val="none" w:sz="0" w:space="0" w:color="auto"/>
        <w:left w:val="none" w:sz="0" w:space="0" w:color="auto"/>
        <w:bottom w:val="none" w:sz="0" w:space="0" w:color="auto"/>
        <w:right w:val="none" w:sz="0" w:space="0" w:color="auto"/>
      </w:divBdr>
    </w:div>
    <w:div w:id="414523136">
      <w:bodyDiv w:val="1"/>
      <w:marLeft w:val="0"/>
      <w:marRight w:val="0"/>
      <w:marTop w:val="0"/>
      <w:marBottom w:val="0"/>
      <w:divBdr>
        <w:top w:val="none" w:sz="0" w:space="0" w:color="auto"/>
        <w:left w:val="none" w:sz="0" w:space="0" w:color="auto"/>
        <w:bottom w:val="none" w:sz="0" w:space="0" w:color="auto"/>
        <w:right w:val="none" w:sz="0" w:space="0" w:color="auto"/>
      </w:divBdr>
    </w:div>
    <w:div w:id="421029061">
      <w:bodyDiv w:val="1"/>
      <w:marLeft w:val="0"/>
      <w:marRight w:val="0"/>
      <w:marTop w:val="0"/>
      <w:marBottom w:val="0"/>
      <w:divBdr>
        <w:top w:val="none" w:sz="0" w:space="0" w:color="auto"/>
        <w:left w:val="none" w:sz="0" w:space="0" w:color="auto"/>
        <w:bottom w:val="none" w:sz="0" w:space="0" w:color="auto"/>
        <w:right w:val="none" w:sz="0" w:space="0" w:color="auto"/>
      </w:divBdr>
    </w:div>
    <w:div w:id="447428813">
      <w:bodyDiv w:val="1"/>
      <w:marLeft w:val="0"/>
      <w:marRight w:val="0"/>
      <w:marTop w:val="0"/>
      <w:marBottom w:val="0"/>
      <w:divBdr>
        <w:top w:val="none" w:sz="0" w:space="0" w:color="auto"/>
        <w:left w:val="none" w:sz="0" w:space="0" w:color="auto"/>
        <w:bottom w:val="none" w:sz="0" w:space="0" w:color="auto"/>
        <w:right w:val="none" w:sz="0" w:space="0" w:color="auto"/>
      </w:divBdr>
    </w:div>
    <w:div w:id="510292556">
      <w:bodyDiv w:val="1"/>
      <w:marLeft w:val="0"/>
      <w:marRight w:val="0"/>
      <w:marTop w:val="0"/>
      <w:marBottom w:val="0"/>
      <w:divBdr>
        <w:top w:val="none" w:sz="0" w:space="0" w:color="auto"/>
        <w:left w:val="none" w:sz="0" w:space="0" w:color="auto"/>
        <w:bottom w:val="none" w:sz="0" w:space="0" w:color="auto"/>
        <w:right w:val="none" w:sz="0" w:space="0" w:color="auto"/>
      </w:divBdr>
    </w:div>
    <w:div w:id="646938377">
      <w:bodyDiv w:val="1"/>
      <w:marLeft w:val="0"/>
      <w:marRight w:val="0"/>
      <w:marTop w:val="0"/>
      <w:marBottom w:val="0"/>
      <w:divBdr>
        <w:top w:val="none" w:sz="0" w:space="0" w:color="auto"/>
        <w:left w:val="none" w:sz="0" w:space="0" w:color="auto"/>
        <w:bottom w:val="none" w:sz="0" w:space="0" w:color="auto"/>
        <w:right w:val="none" w:sz="0" w:space="0" w:color="auto"/>
      </w:divBdr>
    </w:div>
    <w:div w:id="712123290">
      <w:bodyDiv w:val="1"/>
      <w:marLeft w:val="0"/>
      <w:marRight w:val="0"/>
      <w:marTop w:val="0"/>
      <w:marBottom w:val="0"/>
      <w:divBdr>
        <w:top w:val="none" w:sz="0" w:space="0" w:color="auto"/>
        <w:left w:val="none" w:sz="0" w:space="0" w:color="auto"/>
        <w:bottom w:val="none" w:sz="0" w:space="0" w:color="auto"/>
        <w:right w:val="none" w:sz="0" w:space="0" w:color="auto"/>
      </w:divBdr>
    </w:div>
    <w:div w:id="721631848">
      <w:bodyDiv w:val="1"/>
      <w:marLeft w:val="0"/>
      <w:marRight w:val="0"/>
      <w:marTop w:val="0"/>
      <w:marBottom w:val="0"/>
      <w:divBdr>
        <w:top w:val="none" w:sz="0" w:space="0" w:color="auto"/>
        <w:left w:val="none" w:sz="0" w:space="0" w:color="auto"/>
        <w:bottom w:val="none" w:sz="0" w:space="0" w:color="auto"/>
        <w:right w:val="none" w:sz="0" w:space="0" w:color="auto"/>
      </w:divBdr>
    </w:div>
    <w:div w:id="758252742">
      <w:bodyDiv w:val="1"/>
      <w:marLeft w:val="0"/>
      <w:marRight w:val="0"/>
      <w:marTop w:val="0"/>
      <w:marBottom w:val="0"/>
      <w:divBdr>
        <w:top w:val="none" w:sz="0" w:space="0" w:color="auto"/>
        <w:left w:val="none" w:sz="0" w:space="0" w:color="auto"/>
        <w:bottom w:val="none" w:sz="0" w:space="0" w:color="auto"/>
        <w:right w:val="none" w:sz="0" w:space="0" w:color="auto"/>
      </w:divBdr>
    </w:div>
    <w:div w:id="998850205">
      <w:bodyDiv w:val="1"/>
      <w:marLeft w:val="0"/>
      <w:marRight w:val="0"/>
      <w:marTop w:val="0"/>
      <w:marBottom w:val="0"/>
      <w:divBdr>
        <w:top w:val="none" w:sz="0" w:space="0" w:color="auto"/>
        <w:left w:val="none" w:sz="0" w:space="0" w:color="auto"/>
        <w:bottom w:val="none" w:sz="0" w:space="0" w:color="auto"/>
        <w:right w:val="none" w:sz="0" w:space="0" w:color="auto"/>
      </w:divBdr>
    </w:div>
    <w:div w:id="1002777277">
      <w:bodyDiv w:val="1"/>
      <w:marLeft w:val="0"/>
      <w:marRight w:val="0"/>
      <w:marTop w:val="0"/>
      <w:marBottom w:val="0"/>
      <w:divBdr>
        <w:top w:val="none" w:sz="0" w:space="0" w:color="auto"/>
        <w:left w:val="none" w:sz="0" w:space="0" w:color="auto"/>
        <w:bottom w:val="none" w:sz="0" w:space="0" w:color="auto"/>
        <w:right w:val="none" w:sz="0" w:space="0" w:color="auto"/>
      </w:divBdr>
    </w:div>
    <w:div w:id="1122501244">
      <w:bodyDiv w:val="1"/>
      <w:marLeft w:val="0"/>
      <w:marRight w:val="0"/>
      <w:marTop w:val="0"/>
      <w:marBottom w:val="0"/>
      <w:divBdr>
        <w:top w:val="none" w:sz="0" w:space="0" w:color="auto"/>
        <w:left w:val="none" w:sz="0" w:space="0" w:color="auto"/>
        <w:bottom w:val="none" w:sz="0" w:space="0" w:color="auto"/>
        <w:right w:val="none" w:sz="0" w:space="0" w:color="auto"/>
      </w:divBdr>
    </w:div>
    <w:div w:id="1223324266">
      <w:bodyDiv w:val="1"/>
      <w:marLeft w:val="0"/>
      <w:marRight w:val="0"/>
      <w:marTop w:val="0"/>
      <w:marBottom w:val="0"/>
      <w:divBdr>
        <w:top w:val="none" w:sz="0" w:space="0" w:color="auto"/>
        <w:left w:val="none" w:sz="0" w:space="0" w:color="auto"/>
        <w:bottom w:val="none" w:sz="0" w:space="0" w:color="auto"/>
        <w:right w:val="none" w:sz="0" w:space="0" w:color="auto"/>
      </w:divBdr>
    </w:div>
    <w:div w:id="1241479435">
      <w:bodyDiv w:val="1"/>
      <w:marLeft w:val="0"/>
      <w:marRight w:val="0"/>
      <w:marTop w:val="0"/>
      <w:marBottom w:val="0"/>
      <w:divBdr>
        <w:top w:val="none" w:sz="0" w:space="0" w:color="auto"/>
        <w:left w:val="none" w:sz="0" w:space="0" w:color="auto"/>
        <w:bottom w:val="none" w:sz="0" w:space="0" w:color="auto"/>
        <w:right w:val="none" w:sz="0" w:space="0" w:color="auto"/>
      </w:divBdr>
    </w:div>
    <w:div w:id="1453402386">
      <w:bodyDiv w:val="1"/>
      <w:marLeft w:val="0"/>
      <w:marRight w:val="0"/>
      <w:marTop w:val="0"/>
      <w:marBottom w:val="0"/>
      <w:divBdr>
        <w:top w:val="none" w:sz="0" w:space="0" w:color="auto"/>
        <w:left w:val="none" w:sz="0" w:space="0" w:color="auto"/>
        <w:bottom w:val="none" w:sz="0" w:space="0" w:color="auto"/>
        <w:right w:val="none" w:sz="0" w:space="0" w:color="auto"/>
      </w:divBdr>
    </w:div>
    <w:div w:id="1506242610">
      <w:bodyDiv w:val="1"/>
      <w:marLeft w:val="0"/>
      <w:marRight w:val="0"/>
      <w:marTop w:val="0"/>
      <w:marBottom w:val="0"/>
      <w:divBdr>
        <w:top w:val="none" w:sz="0" w:space="0" w:color="auto"/>
        <w:left w:val="none" w:sz="0" w:space="0" w:color="auto"/>
        <w:bottom w:val="none" w:sz="0" w:space="0" w:color="auto"/>
        <w:right w:val="none" w:sz="0" w:space="0" w:color="auto"/>
      </w:divBdr>
    </w:div>
    <w:div w:id="1596404899">
      <w:bodyDiv w:val="1"/>
      <w:marLeft w:val="0"/>
      <w:marRight w:val="0"/>
      <w:marTop w:val="0"/>
      <w:marBottom w:val="0"/>
      <w:divBdr>
        <w:top w:val="none" w:sz="0" w:space="0" w:color="auto"/>
        <w:left w:val="none" w:sz="0" w:space="0" w:color="auto"/>
        <w:bottom w:val="none" w:sz="0" w:space="0" w:color="auto"/>
        <w:right w:val="none" w:sz="0" w:space="0" w:color="auto"/>
      </w:divBdr>
    </w:div>
    <w:div w:id="1639653589">
      <w:bodyDiv w:val="1"/>
      <w:marLeft w:val="0"/>
      <w:marRight w:val="0"/>
      <w:marTop w:val="0"/>
      <w:marBottom w:val="0"/>
      <w:divBdr>
        <w:top w:val="none" w:sz="0" w:space="0" w:color="auto"/>
        <w:left w:val="none" w:sz="0" w:space="0" w:color="auto"/>
        <w:bottom w:val="none" w:sz="0" w:space="0" w:color="auto"/>
        <w:right w:val="none" w:sz="0" w:space="0" w:color="auto"/>
      </w:divBdr>
    </w:div>
    <w:div w:id="1671447417">
      <w:bodyDiv w:val="1"/>
      <w:marLeft w:val="0"/>
      <w:marRight w:val="0"/>
      <w:marTop w:val="0"/>
      <w:marBottom w:val="0"/>
      <w:divBdr>
        <w:top w:val="none" w:sz="0" w:space="0" w:color="auto"/>
        <w:left w:val="none" w:sz="0" w:space="0" w:color="auto"/>
        <w:bottom w:val="none" w:sz="0" w:space="0" w:color="auto"/>
        <w:right w:val="none" w:sz="0" w:space="0" w:color="auto"/>
      </w:divBdr>
    </w:div>
    <w:div w:id="1786844084">
      <w:bodyDiv w:val="1"/>
      <w:marLeft w:val="0"/>
      <w:marRight w:val="0"/>
      <w:marTop w:val="0"/>
      <w:marBottom w:val="0"/>
      <w:divBdr>
        <w:top w:val="none" w:sz="0" w:space="0" w:color="auto"/>
        <w:left w:val="none" w:sz="0" w:space="0" w:color="auto"/>
        <w:bottom w:val="none" w:sz="0" w:space="0" w:color="auto"/>
        <w:right w:val="none" w:sz="0" w:space="0" w:color="auto"/>
      </w:divBdr>
    </w:div>
    <w:div w:id="1841265530">
      <w:bodyDiv w:val="1"/>
      <w:marLeft w:val="0"/>
      <w:marRight w:val="0"/>
      <w:marTop w:val="0"/>
      <w:marBottom w:val="0"/>
      <w:divBdr>
        <w:top w:val="none" w:sz="0" w:space="0" w:color="auto"/>
        <w:left w:val="none" w:sz="0" w:space="0" w:color="auto"/>
        <w:bottom w:val="none" w:sz="0" w:space="0" w:color="auto"/>
        <w:right w:val="none" w:sz="0" w:space="0" w:color="auto"/>
      </w:divBdr>
    </w:div>
    <w:div w:id="1956017073">
      <w:bodyDiv w:val="1"/>
      <w:marLeft w:val="0"/>
      <w:marRight w:val="0"/>
      <w:marTop w:val="0"/>
      <w:marBottom w:val="0"/>
      <w:divBdr>
        <w:top w:val="none" w:sz="0" w:space="0" w:color="auto"/>
        <w:left w:val="none" w:sz="0" w:space="0" w:color="auto"/>
        <w:bottom w:val="none" w:sz="0" w:space="0" w:color="auto"/>
        <w:right w:val="none" w:sz="0" w:space="0" w:color="auto"/>
      </w:divBdr>
    </w:div>
    <w:div w:id="1999264606">
      <w:bodyDiv w:val="1"/>
      <w:marLeft w:val="0"/>
      <w:marRight w:val="0"/>
      <w:marTop w:val="0"/>
      <w:marBottom w:val="0"/>
      <w:divBdr>
        <w:top w:val="none" w:sz="0" w:space="0" w:color="auto"/>
        <w:left w:val="none" w:sz="0" w:space="0" w:color="auto"/>
        <w:bottom w:val="none" w:sz="0" w:space="0" w:color="auto"/>
        <w:right w:val="none" w:sz="0" w:space="0" w:color="auto"/>
      </w:divBdr>
    </w:div>
    <w:div w:id="2042975609">
      <w:bodyDiv w:val="1"/>
      <w:marLeft w:val="0"/>
      <w:marRight w:val="0"/>
      <w:marTop w:val="0"/>
      <w:marBottom w:val="0"/>
      <w:divBdr>
        <w:top w:val="none" w:sz="0" w:space="0" w:color="auto"/>
        <w:left w:val="none" w:sz="0" w:space="0" w:color="auto"/>
        <w:bottom w:val="none" w:sz="0" w:space="0" w:color="auto"/>
        <w:right w:val="none" w:sz="0" w:space="0" w:color="auto"/>
      </w:divBdr>
    </w:div>
    <w:div w:id="21368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96422-5A66-40F7-BBE3-65E6A461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5997</Words>
  <Characters>34185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Овчинникова Ирина Александровна</dc:creator>
  <cp:lastModifiedBy>ЕИК</cp:lastModifiedBy>
  <cp:revision>2</cp:revision>
  <cp:lastPrinted>2024-02-14T12:14:00Z</cp:lastPrinted>
  <dcterms:created xsi:type="dcterms:W3CDTF">2024-02-19T19:35:00Z</dcterms:created>
  <dcterms:modified xsi:type="dcterms:W3CDTF">2024-02-19T19:35:00Z</dcterms:modified>
</cp:coreProperties>
</file>